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6E0B" w:rsidRDefault="00140D96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  <w:r w:rsidRPr="005D6E0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3810</wp:posOffset>
            </wp:positionV>
            <wp:extent cx="409765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90" y="21316"/>
                <wp:lineTo x="21490" y="0"/>
                <wp:lineTo x="0" y="0"/>
              </wp:wrapPolygon>
            </wp:wrapTight>
            <wp:docPr id="3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5D6E0B">
      <w:pPr>
        <w:widowControl/>
        <w:ind w:right="-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ИНСТРУКЦИЯ № А-18/06</w:t>
      </w:r>
    </w:p>
    <w:p w:rsidR="005D6E0B" w:rsidRDefault="005D6E0B" w:rsidP="005D6E0B">
      <w:pPr>
        <w:widowControl/>
        <w:tabs>
          <w:tab w:val="left" w:pos="4962"/>
        </w:tabs>
        <w:ind w:righ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применению средства “Аламинол” (ФГУП ”ГНЦ "НИОПИК”, Россия)</w:t>
      </w:r>
    </w:p>
    <w:p w:rsidR="005D6E0B" w:rsidRDefault="005D6E0B" w:rsidP="005D6E0B">
      <w:pPr>
        <w:widowControl/>
        <w:tabs>
          <w:tab w:val="left" w:pos="4962"/>
        </w:tabs>
        <w:ind w:righ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дезинфекции и предстерилизационной очистки.</w:t>
      </w: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Default="005D6E0B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</w:p>
    <w:p w:rsidR="005D6E0B" w:rsidRPr="005D6E0B" w:rsidRDefault="005D6E0B" w:rsidP="003E79E3">
      <w:pPr>
        <w:widowControl/>
        <w:ind w:right="-142"/>
        <w:jc w:val="center"/>
        <w:rPr>
          <w:rFonts w:ascii="Times New Roman" w:hAnsi="Times New Roman"/>
          <w:sz w:val="24"/>
        </w:rPr>
      </w:pPr>
      <w:r w:rsidRPr="005D6E0B">
        <w:rPr>
          <w:rFonts w:ascii="Times New Roman" w:hAnsi="Times New Roman"/>
          <w:sz w:val="24"/>
        </w:rPr>
        <w:t>Москва 2006</w:t>
      </w:r>
    </w:p>
    <w:p w:rsidR="003E79E3" w:rsidRDefault="003E79E3" w:rsidP="003E79E3">
      <w:pPr>
        <w:widowControl/>
        <w:ind w:right="-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ИНСТРУКЦИЯ № А-18/06</w:t>
      </w:r>
    </w:p>
    <w:p w:rsidR="003E79E3" w:rsidRDefault="003E79E3" w:rsidP="003E79E3">
      <w:pPr>
        <w:widowControl/>
        <w:tabs>
          <w:tab w:val="left" w:pos="4962"/>
        </w:tabs>
        <w:ind w:righ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применению средства “Аламинол” (ФГУП ”ГНЦ "НИОПИК”, Россия)</w:t>
      </w:r>
    </w:p>
    <w:p w:rsidR="003E79E3" w:rsidRDefault="003E79E3" w:rsidP="003E79E3">
      <w:pPr>
        <w:widowControl/>
        <w:tabs>
          <w:tab w:val="left" w:pos="4962"/>
        </w:tabs>
        <w:ind w:righ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дезинфекции и предстерилизационной очистки.</w:t>
      </w:r>
    </w:p>
    <w:p w:rsidR="003E79E3" w:rsidRDefault="003E79E3" w:rsidP="003E79E3">
      <w:pPr>
        <w:widowControl/>
        <w:ind w:right="-142"/>
        <w:jc w:val="center"/>
        <w:rPr>
          <w:rFonts w:ascii="Times New Roman" w:hAnsi="Times New Roman"/>
          <w:sz w:val="24"/>
        </w:rPr>
      </w:pPr>
    </w:p>
    <w:p w:rsidR="003E79E3" w:rsidRDefault="003E79E3" w:rsidP="003E79E3">
      <w:pPr>
        <w:widowControl/>
        <w:ind w:left="10" w:right="-142" w:firstLine="57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Средство "Аламинол" является совместной разработкой 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сударственного научного центра Федерального Государственного Унитарного Предприятия “НИОПИК” и Федерального Государс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венного </w:t>
      </w:r>
      <w:r>
        <w:rPr>
          <w:rFonts w:ascii="Times New Roman" w:hAnsi="Times New Roman"/>
          <w:sz w:val="24"/>
        </w:rPr>
        <w:t xml:space="preserve">Учреждения Науки </w:t>
      </w:r>
      <w:r>
        <w:rPr>
          <w:rFonts w:ascii="Times New Roman" w:hAnsi="Times New Roman"/>
          <w:color w:val="000000"/>
          <w:sz w:val="24"/>
        </w:rPr>
        <w:t>Научно-исследовательского института дезинфектологии (Н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ИД) </w:t>
      </w:r>
      <w:r>
        <w:rPr>
          <w:rFonts w:ascii="Times New Roman" w:hAnsi="Times New Roman"/>
          <w:sz w:val="24"/>
        </w:rPr>
        <w:t>Роспотребнадзора</w:t>
      </w:r>
      <w:r>
        <w:rPr>
          <w:rFonts w:ascii="Times New Roman" w:hAnsi="Times New Roman"/>
          <w:color w:val="000000"/>
          <w:sz w:val="24"/>
        </w:rPr>
        <w:t>.</w:t>
      </w:r>
    </w:p>
    <w:p w:rsidR="003E79E3" w:rsidRDefault="003E79E3" w:rsidP="003E79E3">
      <w:pPr>
        <w:widowControl/>
        <w:ind w:left="10" w:right="-142" w:firstLine="571"/>
        <w:jc w:val="both"/>
        <w:rPr>
          <w:rFonts w:ascii="Times New Roman" w:hAnsi="Times New Roman"/>
          <w:color w:val="000000"/>
          <w:sz w:val="24"/>
        </w:rPr>
      </w:pPr>
    </w:p>
    <w:p w:rsidR="003E79E3" w:rsidRDefault="003E79E3" w:rsidP="003E79E3">
      <w:pPr>
        <w:widowControl/>
        <w:ind w:left="581" w:right="-14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Инструкция разработана НИИД</w:t>
      </w:r>
    </w:p>
    <w:p w:rsidR="003E79E3" w:rsidRDefault="003E79E3" w:rsidP="00A95EA6">
      <w:pPr>
        <w:widowControl/>
        <w:ind w:left="17" w:right="-142" w:firstLine="56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Авторы: Цвирова И.М., Пантелеева Л.Г., Абрамова И.М., Б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лова А.С., Дьяков В.В., Федорова Л.С., Панкратова Г.П., Рысина Т.З., Закова 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 xml:space="preserve">И.М. </w:t>
      </w:r>
    </w:p>
    <w:p w:rsidR="003E79E3" w:rsidRDefault="003E79E3" w:rsidP="003E79E3">
      <w:pPr>
        <w:widowControl/>
        <w:tabs>
          <w:tab w:val="left" w:pos="3974"/>
        </w:tabs>
        <w:ind w:left="3974" w:right="-142" w:hanging="360"/>
        <w:rPr>
          <w:rFonts w:ascii="Times New Roman" w:hAnsi="Times New Roman"/>
          <w:color w:val="000000"/>
          <w:sz w:val="24"/>
        </w:rPr>
      </w:pPr>
    </w:p>
    <w:p w:rsidR="003E79E3" w:rsidRDefault="003E79E3" w:rsidP="003E79E3">
      <w:pPr>
        <w:widowControl/>
        <w:tabs>
          <w:tab w:val="left" w:pos="0"/>
        </w:tabs>
        <w:ind w:right="-142" w:hanging="14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 ОБЩИЕ СВЕДЕНИЯ.</w:t>
      </w:r>
    </w:p>
    <w:p w:rsidR="003E79E3" w:rsidRDefault="003E79E3" w:rsidP="003E79E3">
      <w:pPr>
        <w:widowControl/>
        <w:ind w:left="3614" w:right="-142"/>
        <w:rPr>
          <w:rFonts w:ascii="Times New Roman" w:hAnsi="Times New Roman"/>
          <w:color w:val="000000"/>
          <w:sz w:val="24"/>
        </w:rPr>
      </w:pPr>
    </w:p>
    <w:p w:rsidR="003E79E3" w:rsidRDefault="003E79E3" w:rsidP="003E79E3">
      <w:pPr>
        <w:widowControl/>
        <w:ind w:left="14" w:right="-142" w:firstLine="58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1.1. Средство "Аламинол" представляет собой прозрачный жидкий концентрат от синего до зелено-синего цвета, имеет сл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бый запах отдушки, хорошо смешивается с водой. В качестве де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ствующих веществ в состав средства входят 5% алкилдиметилбе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зиламмоний хлорида (ЧАС) и 8% глиоксаля, а также поверхнос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но-активное вещество, краситель и вода; рН конце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трата 3,8</w:t>
      </w:r>
      <w:r>
        <w:rPr>
          <w:rFonts w:ascii="Times New Roman" w:hAnsi="Times New Roman"/>
          <w:color w:val="000000"/>
          <w:sz w:val="24"/>
          <w:u w:val="single"/>
        </w:rPr>
        <w:t>+</w:t>
      </w:r>
      <w:r>
        <w:rPr>
          <w:rFonts w:ascii="Times New Roman" w:hAnsi="Times New Roman"/>
          <w:color w:val="000000"/>
          <w:sz w:val="24"/>
        </w:rPr>
        <w:t>1,2.</w:t>
      </w:r>
    </w:p>
    <w:p w:rsidR="003E79E3" w:rsidRDefault="003E79E3" w:rsidP="003E79E3">
      <w:pPr>
        <w:widowControl/>
        <w:ind w:left="590" w:right="-14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Средство расфасовано в полиэтиленовые емкости вместим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стью от 1 до 5 дм</w:t>
      </w:r>
      <w:r>
        <w:rPr>
          <w:rFonts w:ascii="Times New Roman" w:hAnsi="Times New Roman"/>
          <w:color w:val="000000"/>
          <w:sz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</w:rPr>
        <w:t>.</w:t>
      </w:r>
    </w:p>
    <w:p w:rsidR="003E79E3" w:rsidRDefault="003E79E3" w:rsidP="003E79E3">
      <w:pPr>
        <w:widowControl/>
        <w:ind w:left="19" w:right="-142" w:firstLine="57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Срок годности концентрата в невскрытой упаковке произв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дителя при комнатной темпер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туре составляет 1 год.</w:t>
      </w:r>
    </w:p>
    <w:p w:rsidR="003E79E3" w:rsidRDefault="003E79E3" w:rsidP="003E79E3">
      <w:pPr>
        <w:widowControl/>
        <w:ind w:left="5" w:right="-142" w:firstLine="58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Срок годности 1 - 10% рабочих растворов составляет 10 с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ток при условии их хранения в закрытых емкостях в темном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хладном месте. </w:t>
      </w:r>
    </w:p>
    <w:p w:rsidR="003E79E3" w:rsidRDefault="003E79E3" w:rsidP="003E79E3">
      <w:pPr>
        <w:widowControl/>
        <w:ind w:left="5" w:right="-142" w:firstLine="58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 Средство обладает бактерицидными, туберкулоцидными, вирулицидными,  фунгици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ными, а также моющими свойствами.</w:t>
      </w:r>
    </w:p>
    <w:p w:rsidR="003E79E3" w:rsidRDefault="003E79E3" w:rsidP="00A95EA6">
      <w:pPr>
        <w:widowControl/>
        <w:ind w:right="-142" w:firstLine="5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1.3. Средство (концентрат) по  параметрам  острой токсичн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 по ГОСТ 12.1.007-76 отн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сится к 3 классу умеренно опасных </w:t>
      </w:r>
      <w:r>
        <w:rPr>
          <w:rFonts w:ascii="Times New Roman" w:hAnsi="Times New Roman"/>
          <w:color w:val="000000"/>
          <w:sz w:val="24"/>
        </w:rPr>
        <w:lastRenderedPageBreak/>
        <w:t>веществ при введении в желудок и к 4 классу малоопасных 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ществ при нан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сении на кожу; оказывает выраженное местно-раздражающее действие на кожу и слизистые оболочки глаз, </w:t>
      </w:r>
      <w:r w:rsidR="002B7838">
        <w:rPr>
          <w:rFonts w:ascii="Times New Roman" w:hAnsi="Times New Roman"/>
          <w:color w:val="000000"/>
          <w:sz w:val="24"/>
        </w:rPr>
        <w:t>инг</w:t>
      </w:r>
      <w:r w:rsidR="002B7838">
        <w:rPr>
          <w:rFonts w:ascii="Times New Roman" w:hAnsi="Times New Roman"/>
          <w:color w:val="000000"/>
          <w:sz w:val="24"/>
        </w:rPr>
        <w:t>а</w:t>
      </w:r>
      <w:r w:rsidR="002B7838">
        <w:rPr>
          <w:rFonts w:ascii="Times New Roman" w:hAnsi="Times New Roman"/>
          <w:color w:val="000000"/>
          <w:sz w:val="24"/>
        </w:rPr>
        <w:t>ляционно</w:t>
      </w:r>
      <w:r>
        <w:rPr>
          <w:rFonts w:ascii="Times New Roman" w:hAnsi="Times New Roman"/>
          <w:color w:val="000000"/>
          <w:sz w:val="24"/>
        </w:rPr>
        <w:t xml:space="preserve"> малоопасен в виде паров.</w:t>
      </w:r>
    </w:p>
    <w:p w:rsidR="003E79E3" w:rsidRDefault="003E79E3" w:rsidP="003E79E3">
      <w:pPr>
        <w:widowControl/>
        <w:ind w:right="-142" w:firstLine="57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Рабочие pacтворы проявляют слабое местно-раздражающее действие, не обладают сенс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билизирующими свойствами.</w:t>
      </w:r>
    </w:p>
    <w:p w:rsidR="003E79E3" w:rsidRDefault="003E79E3" w:rsidP="003E79E3">
      <w:pPr>
        <w:pStyle w:val="Noeeu1"/>
        <w:tabs>
          <w:tab w:val="left" w:pos="9356"/>
        </w:tabs>
        <w:ind w:right="-142"/>
        <w:rPr>
          <w:b/>
          <w:sz w:val="24"/>
        </w:rPr>
      </w:pPr>
      <w:r>
        <w:rPr>
          <w:sz w:val="24"/>
        </w:rPr>
        <w:t>ПДК</w:t>
      </w:r>
      <w:r>
        <w:t xml:space="preserve"> </w:t>
      </w:r>
      <w:r>
        <w:rPr>
          <w:sz w:val="24"/>
        </w:rPr>
        <w:t>алкилдиметилбензиламмоний хлорида в воздухе рабочей зоны - 1,0 мг/м</w:t>
      </w:r>
      <w:r>
        <w:rPr>
          <w:sz w:val="24"/>
          <w:vertAlign w:val="superscript"/>
        </w:rPr>
        <w:t xml:space="preserve">3 </w:t>
      </w:r>
      <w:r>
        <w:rPr>
          <w:sz w:val="24"/>
        </w:rPr>
        <w:t>(аэрозоль, 2 класс опасности),  глиоксаля  - 2 мг/м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с пометкой "Требуется защита кожи и глаз".</w:t>
      </w:r>
      <w:r>
        <w:rPr>
          <w:b/>
          <w:sz w:val="24"/>
        </w:rPr>
        <w:t xml:space="preserve"> </w:t>
      </w:r>
    </w:p>
    <w:p w:rsidR="003E79E3" w:rsidRDefault="003E79E3" w:rsidP="003E79E3">
      <w:pPr>
        <w:pStyle w:val="a9"/>
        <w:autoSpaceDE/>
        <w:ind w:righ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1.4. Средство предназначено для:</w:t>
      </w:r>
    </w:p>
    <w:p w:rsidR="003E79E3" w:rsidRDefault="003E79E3" w:rsidP="003E79E3">
      <w:pPr>
        <w:pStyle w:val="a9"/>
        <w:autoSpaceDE/>
        <w:ind w:righ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дезинфекции поверхностей в помещениях, предметов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становки, санитарно-технического оборудования, уборочного 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вентаря, белья, предметов ухода за больными, медицинских отх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дов (перевязочный материал, салфетки, белье однократного 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пользования и т.п.; изделия медицинского назначения однократн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применения) перед их утилизацией при инфекциях бактериал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ной (включая туберкулез), вирусной, грибковой (кандидозы, де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матофитии) этиологии; для  проведения генеральных уборок в ЛПУ, на объектах коммунальной службы, предприятиях общес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венного питания;</w:t>
      </w:r>
    </w:p>
    <w:p w:rsidR="003E79E3" w:rsidRDefault="003E79E3" w:rsidP="003E79E3">
      <w:pPr>
        <w:pStyle w:val="a9"/>
        <w:autoSpaceDE/>
        <w:ind w:righ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для борьбы с плесневыми грибами;</w:t>
      </w:r>
    </w:p>
    <w:p w:rsidR="003E79E3" w:rsidRDefault="003E79E3" w:rsidP="003E79E3">
      <w:pPr>
        <w:pStyle w:val="a9"/>
        <w:autoSpaceDE/>
        <w:ind w:righ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дезинфекции, в том числе совмещенной с предстерилиз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ционной очисткой, изделий медицинского назначения (включая хирургические и стоматологические инструменты) и предстерил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зацио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ной очистки, не совмещенной с дезинфекцией, эндоскопов и инстр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ментов к ним ручным способом;</w:t>
      </w:r>
    </w:p>
    <w:p w:rsidR="003E79E3" w:rsidRDefault="003E79E3" w:rsidP="003E79E3">
      <w:pPr>
        <w:pStyle w:val="a9"/>
        <w:autoSpaceDE/>
        <w:ind w:righ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для предстерилизационной очистки, совмещенной и не совмещенной с дезинфекцией, изделий из металлов (включая х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рургические и стоматологические инструменты) механизирова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ным способом в уль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развуковых установках «Кристалл-5», «УЗВ-10/150-ТН-«РЭЛТЕК», «УЗО1/01-МЕДЭЛ» и «УЗО3/01-МЕДЭЛ».</w:t>
      </w:r>
    </w:p>
    <w:p w:rsidR="003E79E3" w:rsidRDefault="003E79E3" w:rsidP="003E79E3">
      <w:pPr>
        <w:widowControl/>
        <w:ind w:right="-142"/>
        <w:jc w:val="center"/>
        <w:rPr>
          <w:rFonts w:ascii="Times New Roman" w:hAnsi="Times New Roman"/>
          <w:color w:val="000000"/>
          <w:sz w:val="24"/>
        </w:rPr>
      </w:pPr>
    </w:p>
    <w:p w:rsidR="003E79E3" w:rsidRDefault="003E79E3" w:rsidP="003E79E3">
      <w:pPr>
        <w:widowControl/>
        <w:ind w:right="-14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ПРИГОТОВЛЕНИЕ РАБОЧИХ РАСТВОРОВ.</w:t>
      </w:r>
    </w:p>
    <w:p w:rsidR="003E79E3" w:rsidRDefault="003E79E3" w:rsidP="003E79E3">
      <w:pPr>
        <w:widowControl/>
        <w:ind w:left="45" w:right="-142" w:firstLine="5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Рабочие растворы средства готовят в стеклянных, эмалир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ванных (без повреждения эмали), пластмассовых емкостях путем </w:t>
      </w:r>
      <w:r>
        <w:rPr>
          <w:rFonts w:ascii="Times New Roman" w:hAnsi="Times New Roman"/>
          <w:color w:val="000000"/>
          <w:sz w:val="24"/>
        </w:rPr>
        <w:lastRenderedPageBreak/>
        <w:t>добавления соответствующих количеств конце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трата средства к питьевой воде (табл. 1).</w:t>
      </w:r>
    </w:p>
    <w:p w:rsidR="003E79E3" w:rsidRDefault="003E79E3" w:rsidP="003E79E3">
      <w:pPr>
        <w:widowControl/>
        <w:ind w:right="-142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1</w:t>
      </w:r>
    </w:p>
    <w:p w:rsidR="003E79E3" w:rsidRDefault="003E79E3" w:rsidP="003E79E3">
      <w:pPr>
        <w:widowControl/>
        <w:ind w:left="1296" w:right="-142" w:hanging="1296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Приготовление рабочих растворов средства</w:t>
      </w:r>
    </w:p>
    <w:tbl>
      <w:tblPr>
        <w:tblW w:w="69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52"/>
        <w:gridCol w:w="1148"/>
        <w:gridCol w:w="1328"/>
        <w:gridCol w:w="1830"/>
        <w:gridCol w:w="1326"/>
      </w:tblGrid>
      <w:tr w:rsidR="003E79E3">
        <w:trPr>
          <w:cantSplit/>
          <w:trHeight w:hRule="exact" w:val="918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Концентр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 рабоч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го 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твора (по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рату),%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Концентрация рабоч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го раствора (по дейс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вующему 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ществу),%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ингредиентов (мл) для приготовления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rPr>
                  <w:rFonts w:ascii="Times New Roman" w:hAnsi="Times New Roman"/>
                  <w:color w:val="000000"/>
                  <w:sz w:val="24"/>
                </w:rPr>
                <w:t>1 л</w:t>
              </w:r>
            </w:smartTag>
            <w:r>
              <w:rPr>
                <w:rFonts w:ascii="Times New Roman" w:hAnsi="Times New Roman"/>
                <w:color w:val="000000"/>
                <w:sz w:val="24"/>
              </w:rPr>
              <w:t xml:space="preserve"> рабоч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го раствора средства</w:t>
            </w:r>
          </w:p>
        </w:tc>
      </w:tr>
      <w:tr w:rsidR="003E79E3">
        <w:trPr>
          <w:cantSplit/>
          <w:trHeight w:val="158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ind w:right="-142"/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глиоксаль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ЧАС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концентрат средства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</w:p>
        </w:tc>
      </w:tr>
      <w:tr w:rsidR="003E79E3">
        <w:trPr>
          <w:cantSplit/>
          <w:trHeight w:val="1939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0,75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1,0 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0,08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0,12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0,24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0,64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0,04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0,07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0,25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0,50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7,5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992,5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990 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985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970 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950 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920 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900</w:t>
            </w:r>
          </w:p>
        </w:tc>
      </w:tr>
    </w:tbl>
    <w:p w:rsidR="003E79E3" w:rsidRDefault="003E79E3" w:rsidP="003E79E3">
      <w:pPr>
        <w:widowControl/>
        <w:ind w:left="4469" w:right="-142"/>
        <w:rPr>
          <w:rFonts w:ascii="Times New Roman" w:hAnsi="Times New Roman"/>
          <w:sz w:val="24"/>
        </w:rPr>
      </w:pPr>
    </w:p>
    <w:p w:rsidR="003E79E3" w:rsidRDefault="003E79E3" w:rsidP="003E79E3">
      <w:pPr>
        <w:widowControl/>
        <w:ind w:right="-14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ПРИМЕНЕНИЕ  РАБОЧИХ РАСТВОРОВ СРЕДСТВА ДЛЯ ДЕЗИНФЕКЦИИ И ПРЕДСТ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РИЛИЗАЦИОННОЙ ОЧИСТКИ</w:t>
      </w:r>
    </w:p>
    <w:p w:rsidR="003E79E3" w:rsidRDefault="003E79E3" w:rsidP="003E79E3">
      <w:pPr>
        <w:widowControl/>
        <w:ind w:right="-142"/>
        <w:jc w:val="center"/>
        <w:rPr>
          <w:rFonts w:ascii="Times New Roman" w:hAnsi="Times New Roman"/>
          <w:sz w:val="24"/>
        </w:rPr>
      </w:pPr>
    </w:p>
    <w:p w:rsidR="003E79E3" w:rsidRDefault="003E79E3" w:rsidP="003E79E3">
      <w:pPr>
        <w:widowControl/>
        <w:ind w:right="-14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3.1. Рабочие растворы средства "Аламинол" применяют:</w:t>
      </w:r>
    </w:p>
    <w:p w:rsidR="003E79E3" w:rsidRDefault="003E79E3" w:rsidP="00A95EA6">
      <w:pPr>
        <w:widowControl/>
        <w:ind w:right="-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ab/>
        <w:t>- для дезинфекции поверхностей в помещениях (пол, стены, жесткая мебель, приборы, оборудование), предметов ухода за больными (подкладные клеенки, грелки и т.д.), санитарно-технического  оборудования  (раковины,    унитазы,  ванны и др.), уборочного 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вентаря, белья, медицинских отходов (</w:t>
      </w:r>
      <w:r>
        <w:rPr>
          <w:rFonts w:ascii="Times New Roman" w:hAnsi="Times New Roman"/>
          <w:sz w:val="24"/>
        </w:rPr>
        <w:t>перевязочный материал, марлевые салфетки, халаты и т.п., изделия медицинск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назначения однократного применения) по режимам, указа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ным в табл. 2-6</w:t>
      </w:r>
      <w:r>
        <w:rPr>
          <w:rFonts w:ascii="Times New Roman" w:hAnsi="Times New Roman"/>
          <w:color w:val="000000"/>
          <w:sz w:val="24"/>
        </w:rPr>
        <w:t>;</w:t>
      </w:r>
    </w:p>
    <w:p w:rsidR="003E79E3" w:rsidRDefault="003E79E3" w:rsidP="003E79E3">
      <w:pPr>
        <w:pStyle w:val="a9"/>
        <w:autoSpaceDE/>
        <w:ind w:righ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- для </w:t>
      </w:r>
      <w:r>
        <w:rPr>
          <w:rFonts w:ascii="Times New Roman" w:hAnsi="Times New Roman"/>
          <w:sz w:val="24"/>
        </w:rPr>
        <w:t>дезинфекции, в том числе совмещенной с предстер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лизационной очисткой, изделий медицинского назначения (вкл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чая хирургические и стоматологические инструменты) из разли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ных материалов (металлы, резины на основе натурального и сил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конового каучука, пл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стмассы, стекло) и предстерилизационной очистки, не совмещенной с дезинфекцией, эндоскопов и инстр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lastRenderedPageBreak/>
        <w:t>ментов к ним ручным способом по режимам, ук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занным в табл. 7-10; </w:t>
      </w:r>
    </w:p>
    <w:p w:rsidR="003E79E3" w:rsidRDefault="003E79E3" w:rsidP="003E79E3">
      <w:pPr>
        <w:pStyle w:val="a9"/>
        <w:autoSpaceDE/>
        <w:ind w:righ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для предстерилизационной очистки, совмещенной и не совмещенной с дезинфекцией, изделий из металлов (включая х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рургические и стоматологические инструменты) механизирова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ным способом в уль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развуковых установках «Кристалл-5», «УЗВ-10/150-ТН-«РЭЛТЕК», «УЗО1/01-МЕДЭЛ» и «УЗО3/01-МЕДЭЛ» в табл. 11-14.</w:t>
      </w:r>
    </w:p>
    <w:p w:rsidR="003E79E3" w:rsidRDefault="003E79E3" w:rsidP="003E79E3">
      <w:pPr>
        <w:widowControl/>
        <w:ind w:right="-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000000"/>
          <w:sz w:val="24"/>
        </w:rPr>
        <w:t>3.2.  Поверхности в помещениях протирают ветошью, см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ченной раствором средства. Норма расхода рабочего раствора средства составляет 150 мл на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/>
            <w:color w:val="000000"/>
            <w:sz w:val="24"/>
          </w:rPr>
          <w:t>1 м</w:t>
        </w:r>
      </w:smartTag>
      <w:r>
        <w:rPr>
          <w:rFonts w:ascii="Times New Roman" w:hAnsi="Times New Roman"/>
          <w:color w:val="000000"/>
          <w:sz w:val="24"/>
        </w:rPr>
        <w:t xml:space="preserve"> кв. обрабатываемой поверхн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сти.</w:t>
      </w:r>
    </w:p>
    <w:p w:rsidR="003E79E3" w:rsidRDefault="003E79E3" w:rsidP="003E79E3">
      <w:pPr>
        <w:widowControl/>
        <w:ind w:right="-142" w:firstLine="5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3.3. Санитарно-техническое оборудование обрабатывают с помощью щетки, ерша или протирают ветошью, смоченной в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творе средства. Норма расхода рабочего раствора - 200 мл на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/>
            <w:sz w:val="24"/>
          </w:rPr>
          <w:t>1 м</w:t>
        </w:r>
      </w:smartTag>
      <w:r>
        <w:rPr>
          <w:rFonts w:ascii="Times New Roman" w:hAnsi="Times New Roman"/>
          <w:sz w:val="24"/>
        </w:rPr>
        <w:t xml:space="preserve"> кв. обрабатыва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мой поверхности оборудования. </w:t>
      </w:r>
    </w:p>
    <w:p w:rsidR="003E79E3" w:rsidRDefault="003E79E3" w:rsidP="003E79E3">
      <w:pPr>
        <w:widowControl/>
        <w:ind w:left="14" w:right="-142" w:firstLine="5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3.4. Белье  замачивают в рабочем растворе средства из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чета </w:t>
      </w:r>
      <w:smartTag w:uri="urn:schemas-microsoft-com:office:smarttags" w:element="metricconverter">
        <w:smartTagPr>
          <w:attr w:name="ProductID" w:val="5 л"/>
        </w:smartTagPr>
        <w:r>
          <w:rPr>
            <w:rFonts w:ascii="Times New Roman" w:hAnsi="Times New Roman"/>
            <w:sz w:val="24"/>
          </w:rPr>
          <w:t>5 л</w:t>
        </w:r>
      </w:smartTag>
      <w:r>
        <w:rPr>
          <w:rFonts w:ascii="Times New Roman" w:hAnsi="Times New Roman"/>
          <w:sz w:val="24"/>
        </w:rPr>
        <w:t xml:space="preserve"> раствора на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z w:val="24"/>
          </w:rPr>
          <w:t>1 кг</w:t>
        </w:r>
      </w:smartTag>
      <w:r>
        <w:rPr>
          <w:rFonts w:ascii="Times New Roman" w:hAnsi="Times New Roman"/>
          <w:sz w:val="24"/>
        </w:rPr>
        <w:t xml:space="preserve"> белья. По окончании дезинфекции бельё тщ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тельно прополаскивают.</w:t>
      </w:r>
    </w:p>
    <w:p w:rsidR="003E79E3" w:rsidRDefault="003E79E3" w:rsidP="003E79E3">
      <w:pPr>
        <w:pStyle w:val="Normal"/>
        <w:ind w:right="-142"/>
        <w:rPr>
          <w:sz w:val="24"/>
        </w:rPr>
      </w:pPr>
      <w:r>
        <w:rPr>
          <w:sz w:val="24"/>
        </w:rPr>
        <w:t>3.5. Уборочный инвентарь погружают в раствор средства. По окончании дезинфекционной выдержки прополаскивают водой.</w:t>
      </w:r>
    </w:p>
    <w:p w:rsidR="003E79E3" w:rsidRDefault="003E79E3" w:rsidP="003E79E3">
      <w:pPr>
        <w:widowControl/>
        <w:ind w:righ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ab/>
        <w:t>3.6. Предметы ухода за больными полностью погружают в 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кость с раствором средства или протирают ветошью, смоченной раствором средства. По окончании дезинфе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ции предметы ухода за больными тщательно промывают водой.</w:t>
      </w:r>
    </w:p>
    <w:p w:rsidR="003E79E3" w:rsidRDefault="003E79E3" w:rsidP="003E79E3">
      <w:pPr>
        <w:widowControl/>
        <w:ind w:righ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3.7. Медицинские отходы из текстильных материалов (ва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ные тампоны, использованный перевязочный материал, однораз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вое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тельное и постельное белье, одежда персонала, маски и пр.) замачивают в 5% растворе средства в течение 3-х часов, затем утилизируют. Изделия медицинского назначения однократного применения из металлов, стекла, пластмасс погружают в 5,0%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твор средства на 60 мин, из резин – в 8,0% раствор на 60 мин, по окончании дезинфекции ут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лизируют.</w:t>
      </w:r>
    </w:p>
    <w:p w:rsidR="003E79E3" w:rsidRDefault="003E79E3" w:rsidP="003E79E3">
      <w:pPr>
        <w:widowControl/>
        <w:ind w:righ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3.8. Для борьбы с плесенью поверхности в помещениях сначала очищают от плесени с помощью щетки или других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lastRenderedPageBreak/>
        <w:t>способлений, затем  двукратно с интервалом 15 мин или трехкра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но обрабатывают 8,0% раствором средства. Время дезинфекцио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ной выдержки при двукратной обработке составляет 3 часа,  при тре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кратной – 2 часа.</w:t>
      </w:r>
    </w:p>
    <w:p w:rsidR="003E79E3" w:rsidRDefault="003E79E3" w:rsidP="003E79E3">
      <w:pPr>
        <w:widowControl/>
        <w:ind w:right="-142" w:firstLine="1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>
        <w:rPr>
          <w:rFonts w:ascii="Times New Roman" w:hAnsi="Times New Roman"/>
          <w:color w:val="000000"/>
          <w:sz w:val="24"/>
        </w:rPr>
        <w:tab/>
        <w:t>3.9. Генеральные уборки в хирургических, акушерских, 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некологических, соматических стационарах, процедурных кабин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тах, клинических, диагностических лабораториях, станциях пер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ливания крови, ЛПУ стоматологического профиля проводят по режимам, рекомендованным для дезинфекции объектов при 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русных инфекциях; в противотуберк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лезных и кожно-венерологических стационарах - по режимам для соответству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щих инфе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ций. 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3.10.</w:t>
      </w:r>
      <w:r>
        <w:rPr>
          <w:rFonts w:ascii="Times New Roman" w:hAnsi="Times New Roman"/>
          <w:sz w:val="24"/>
        </w:rPr>
        <w:t xml:space="preserve"> При проведении профилактической дезинфекции и 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неральных уборок на предприятиях общественного питания, ко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мунальных объектах (общежития, гостиницы и пр.), детских учр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ждениях средство используют в режимах, рекомендованных для дезинфекции при бактер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альных инфекциях.</w:t>
      </w:r>
    </w:p>
    <w:p w:rsidR="003E79E3" w:rsidRDefault="003E79E3" w:rsidP="003E79E3">
      <w:pPr>
        <w:pStyle w:val="Iauiue1"/>
        <w:widowControl/>
        <w:ind w:right="-142" w:firstLine="709"/>
        <w:jc w:val="both"/>
        <w:rPr>
          <w:sz w:val="24"/>
        </w:rPr>
      </w:pPr>
      <w:r>
        <w:rPr>
          <w:sz w:val="24"/>
        </w:rPr>
        <w:t>3.11. Дезинфекцию, в том числе совмещенную с предстерилизационной очисткой, изделий ручным способом проводят в пластмассовых или эмалированных (без повреждения эмали) емкостях, закрывающихся крышками.</w:t>
      </w:r>
    </w:p>
    <w:p w:rsidR="003E79E3" w:rsidRDefault="003E79E3" w:rsidP="003E79E3">
      <w:pPr>
        <w:pStyle w:val="Iauiue1"/>
        <w:widowControl/>
        <w:ind w:right="-142" w:firstLine="709"/>
        <w:jc w:val="both"/>
        <w:rPr>
          <w:sz w:val="24"/>
        </w:rPr>
      </w:pPr>
      <w:r>
        <w:rPr>
          <w:sz w:val="24"/>
        </w:rPr>
        <w:t>Разъемные изделия погружают в раствор в разобранном виде. Изделия, имеющие замковые части, погружают раскрытыми, предварительно сделав ими в растворе несколько рабочих движений для лучшего проникновения раствора в труднодоступные участки изделий.</w:t>
      </w:r>
    </w:p>
    <w:p w:rsidR="003E79E3" w:rsidRDefault="003E79E3" w:rsidP="003E79E3">
      <w:pPr>
        <w:tabs>
          <w:tab w:val="left" w:pos="-2410"/>
        </w:tabs>
        <w:ind w:right="-14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замачивания (дезинфекционной выдержки) кан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лы и полости должны быть заполнены (без воздушных пробок) раствором. Толщина слоя раствора над изделиями должна быть не менее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4"/>
          </w:rPr>
          <w:t>1 см</w:t>
        </w:r>
      </w:smartTag>
      <w:r>
        <w:rPr>
          <w:rFonts w:ascii="Times New Roman" w:hAnsi="Times New Roman"/>
          <w:sz w:val="24"/>
        </w:rPr>
        <w:t>.</w:t>
      </w:r>
    </w:p>
    <w:p w:rsidR="003E79E3" w:rsidRDefault="003E79E3" w:rsidP="003E79E3">
      <w:pPr>
        <w:pStyle w:val="Iauiue1"/>
        <w:widowControl/>
        <w:ind w:right="-142" w:firstLine="709"/>
        <w:jc w:val="both"/>
        <w:rPr>
          <w:sz w:val="24"/>
        </w:rPr>
      </w:pPr>
      <w:r>
        <w:rPr>
          <w:sz w:val="24"/>
        </w:rPr>
        <w:t>После окончания обработки изделия извлекают из емкости с раствором и отмывают их от остатков рабочего раствора средства в течение 3 мин проточной питьевой водой, с тщательным промыванием всех каналов.</w:t>
      </w:r>
    </w:p>
    <w:p w:rsidR="003E79E3" w:rsidRDefault="003E79E3" w:rsidP="003E79E3">
      <w:pPr>
        <w:pStyle w:val="15"/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Очистку эндоскопов и инструментов к ним проводят с уч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том требований санитарно-эпидемиологических правил СП 3.1.1275-03 «Профилактика инфекционных заболеваний при энд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скопических 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нипуляциях» и методических указаний «Очистка, дезинфекция и стер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лизация эндоскопов и инструментов к ним» (МУ 3.5.1937-04 от 04.03.2004г.). </w:t>
      </w:r>
    </w:p>
    <w:p w:rsidR="003E79E3" w:rsidRDefault="003E79E3" w:rsidP="003E79E3">
      <w:pPr>
        <w:widowControl/>
        <w:ind w:right="-142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Растворы средства для предстерилизационной очистки 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делий, в том числе совмещенной с их дезинфекцией, ручным сп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собом могут быть использованы многократно в течение срока го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ности, 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ли их внешний вид не изменился. При появлении первых признаков изменения внешнего вида (изменение цвета, помутн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ние раствора и т.п.) раствор необходимо заменить до истечения указанного срока. </w:t>
      </w:r>
      <w:r>
        <w:rPr>
          <w:rFonts w:ascii="Times New Roman" w:hAnsi="Times New Roman"/>
          <w:color w:val="000000"/>
          <w:sz w:val="24"/>
        </w:rPr>
        <w:t>Во избежание разбавления растворов средства при многократном их 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пользовании изделия следует погружать в раствор только после уд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ления с них влаги.</w:t>
      </w:r>
    </w:p>
    <w:p w:rsidR="003E79E3" w:rsidRDefault="003E79E3" w:rsidP="003E79E3">
      <w:pPr>
        <w:pStyle w:val="211"/>
        <w:widowControl/>
        <w:ind w:left="0" w:right="-142" w:firstLine="709"/>
        <w:jc w:val="both"/>
      </w:pPr>
      <w:r>
        <w:t>Растворы средства для дезинфекции, совмещенной с пре</w:t>
      </w:r>
      <w:r>
        <w:t>д</w:t>
      </w:r>
      <w:r>
        <w:t>стерилизационной очисткой, и</w:t>
      </w:r>
      <w:r>
        <w:t>н</w:t>
      </w:r>
      <w:r>
        <w:t>струментов механизированным способом в установках «Кристалл-5» и «УЗВ-10/150-ТН-«РЭЛТЕК» используют однократно. Инструменты размещают в корзине ультразвуковой у</w:t>
      </w:r>
      <w:r>
        <w:t>с</w:t>
      </w:r>
      <w:r>
        <w:t>тановки не более чем в два слоя, таким образом, чтобы обеспечивался свободный доступ раствора к ним. Мелкие стоматологические инс</w:t>
      </w:r>
      <w:r>
        <w:t>т</w:t>
      </w:r>
      <w:r>
        <w:t>рументы (боры, дрильборы и т.п.) укладывают в один слой в крышку чашки Петри, которую уст</w:t>
      </w:r>
      <w:r>
        <w:t>а</w:t>
      </w:r>
      <w:r>
        <w:t>навливают в корзину ультразвуковой у</w:t>
      </w:r>
      <w:r>
        <w:t>с</w:t>
      </w:r>
      <w:r>
        <w:t>тановки (крышку чашки Петри заполняют раствором средс</w:t>
      </w:r>
      <w:r>
        <w:t>т</w:t>
      </w:r>
      <w:r>
        <w:t>ва).</w:t>
      </w:r>
    </w:p>
    <w:p w:rsidR="003E79E3" w:rsidRDefault="003E79E3" w:rsidP="00A95EA6">
      <w:pPr>
        <w:pStyle w:val="31"/>
        <w:spacing w:line="240" w:lineRule="auto"/>
        <w:ind w:left="0" w:right="-142" w:firstLine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качества предстерилизационной очистки на наличие остаточных количеств крови проводят путем постановки аз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пирамовой или амидопириновой пробы согласно методикам, изложенным в методических указаниях «Контроль качества пре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стерил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зационной очистки изделий медицинского назначения с помощью реактива азопирам (№ 28-6/13 от 28.05.88г.) и в «Мет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дических указаниях по предстерилизационной очистке изделий медицинского назнач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ния» (№ 28-6/13 от 08.06.82г.). Контролю подлежит 1% одновременно обработанных изделий одного наим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нования (но не менее трех изд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лий).</w:t>
      </w:r>
    </w:p>
    <w:p w:rsidR="003E79E3" w:rsidRDefault="003E79E3" w:rsidP="003E79E3">
      <w:pPr>
        <w:widowControl/>
        <w:ind w:right="-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2</w:t>
      </w:r>
    </w:p>
    <w:p w:rsidR="003E79E3" w:rsidRDefault="003E79E3" w:rsidP="003E79E3">
      <w:pPr>
        <w:widowControl/>
        <w:ind w:right="-142"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Режимы дезинфекции объектов растворами средства “Ал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минол” при бактериальных 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фекциях (кроме туберкулеза)</w:t>
      </w:r>
    </w:p>
    <w:tbl>
      <w:tblPr>
        <w:tblW w:w="71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1560"/>
        <w:gridCol w:w="1559"/>
        <w:gridCol w:w="1619"/>
      </w:tblGrid>
      <w:tr w:rsidR="003E79E3">
        <w:trPr>
          <w:trHeight w:val="8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Объект обеззараж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Концентр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 раствора (по препар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ту),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Время обезз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раживания, мин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 обе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живания</w:t>
            </w:r>
          </w:p>
        </w:tc>
      </w:tr>
      <w:tr w:rsidR="003E79E3">
        <w:trPr>
          <w:trHeight w:val="551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Поверхности в пом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щениях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Протирание</w:t>
            </w:r>
          </w:p>
        </w:tc>
      </w:tr>
      <w:tr w:rsidR="003E79E3">
        <w:trPr>
          <w:trHeight w:val="1140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ухода за больными из мета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лов, стекла, плас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масс,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pStyle w:val="1"/>
              <w:tabs>
                <w:tab w:val="left" w:pos="0"/>
              </w:tabs>
              <w:snapToGrid w:val="0"/>
              <w:ind w:right="-142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Протирание или</w:t>
            </w:r>
          </w:p>
          <w:p w:rsidR="003E79E3" w:rsidRDefault="003E79E3" w:rsidP="003E79E3">
            <w:pPr>
              <w:widowControl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Погруж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</w:tr>
      <w:tr w:rsidR="003E79E3">
        <w:trPr>
          <w:trHeight w:val="291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Белье незагрязненное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spacing w:line="360" w:lineRule="auto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Замачив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</w:t>
            </w:r>
          </w:p>
        </w:tc>
      </w:tr>
      <w:tr w:rsidR="003E79E3">
        <w:trPr>
          <w:trHeight w:val="132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Белье, загрязненное выделени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Замачив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</w:tr>
      <w:tr w:rsidR="003E79E3">
        <w:trPr>
          <w:trHeight w:val="8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Санитарно-техническое оборуд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Протирание</w:t>
            </w:r>
          </w:p>
        </w:tc>
      </w:tr>
      <w:tr w:rsidR="003E79E3">
        <w:trPr>
          <w:trHeight w:val="8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Уборочный инвентарь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Замачив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 (погр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жение)</w:t>
            </w:r>
          </w:p>
        </w:tc>
      </w:tr>
    </w:tbl>
    <w:p w:rsidR="005B5B5E" w:rsidRDefault="005B5B5E" w:rsidP="003E79E3">
      <w:pPr>
        <w:widowControl/>
        <w:spacing w:line="360" w:lineRule="auto"/>
        <w:ind w:right="-142"/>
        <w:jc w:val="right"/>
        <w:rPr>
          <w:rFonts w:ascii="Times New Roman" w:hAnsi="Times New Roman"/>
          <w:sz w:val="24"/>
        </w:rPr>
      </w:pPr>
    </w:p>
    <w:p w:rsidR="005B5B5E" w:rsidRDefault="005B5B5E" w:rsidP="003E79E3">
      <w:pPr>
        <w:widowControl/>
        <w:spacing w:line="360" w:lineRule="auto"/>
        <w:ind w:right="-142"/>
        <w:jc w:val="right"/>
        <w:rPr>
          <w:rFonts w:ascii="Times New Roman" w:hAnsi="Times New Roman"/>
          <w:sz w:val="24"/>
        </w:rPr>
      </w:pPr>
    </w:p>
    <w:p w:rsidR="005B5B5E" w:rsidRDefault="005B5B5E" w:rsidP="003E79E3">
      <w:pPr>
        <w:widowControl/>
        <w:spacing w:line="360" w:lineRule="auto"/>
        <w:ind w:right="-142"/>
        <w:jc w:val="right"/>
        <w:rPr>
          <w:rFonts w:ascii="Times New Roman" w:hAnsi="Times New Roman"/>
          <w:sz w:val="24"/>
        </w:rPr>
      </w:pPr>
    </w:p>
    <w:p w:rsidR="005B5B5E" w:rsidRDefault="005B5B5E" w:rsidP="003E79E3">
      <w:pPr>
        <w:widowControl/>
        <w:spacing w:line="360" w:lineRule="auto"/>
        <w:ind w:right="-142"/>
        <w:jc w:val="right"/>
        <w:rPr>
          <w:rFonts w:ascii="Times New Roman" w:hAnsi="Times New Roman"/>
          <w:sz w:val="24"/>
        </w:rPr>
      </w:pPr>
    </w:p>
    <w:p w:rsidR="005B5B5E" w:rsidRDefault="005B5B5E" w:rsidP="003E79E3">
      <w:pPr>
        <w:widowControl/>
        <w:spacing w:line="360" w:lineRule="auto"/>
        <w:ind w:right="-142"/>
        <w:jc w:val="right"/>
        <w:rPr>
          <w:rFonts w:ascii="Times New Roman" w:hAnsi="Times New Roman"/>
          <w:sz w:val="24"/>
        </w:rPr>
      </w:pPr>
    </w:p>
    <w:p w:rsidR="003E79E3" w:rsidRDefault="003E79E3" w:rsidP="003E79E3">
      <w:pPr>
        <w:widowControl/>
        <w:spacing w:line="360" w:lineRule="auto"/>
        <w:ind w:right="-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3</w:t>
      </w:r>
    </w:p>
    <w:p w:rsidR="003E79E3" w:rsidRDefault="003E79E3" w:rsidP="003E79E3">
      <w:pPr>
        <w:widowControl/>
        <w:spacing w:line="360" w:lineRule="auto"/>
        <w:ind w:right="-14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Режимы дезинфекции объектов растворами средства “Аламинол” при туберкулезе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1417"/>
        <w:gridCol w:w="1418"/>
        <w:gridCol w:w="1363"/>
      </w:tblGrid>
      <w:tr w:rsidR="003E79E3">
        <w:trPr>
          <w:trHeight w:val="89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 обеззаражив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B36FE9">
            <w:pPr>
              <w:widowControl/>
              <w:snapToGrid w:val="0"/>
              <w:ind w:left="-108"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Концентр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 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твора (по препа),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Время обе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заражив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ния, мин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 обеззараж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вания</w:t>
            </w:r>
          </w:p>
        </w:tc>
      </w:tr>
      <w:tr w:rsidR="003E79E3">
        <w:trPr>
          <w:trHeight w:val="591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5B5B5E">
            <w:pPr>
              <w:widowControl/>
              <w:snapToGrid w:val="0"/>
              <w:ind w:left="-137"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Поверхности в помещен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 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5B5B5E">
            <w:pPr>
              <w:widowControl/>
              <w:snapToGrid w:val="0"/>
              <w:ind w:left="-108" w:right="-1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</w:t>
            </w:r>
          </w:p>
        </w:tc>
      </w:tr>
      <w:tr w:rsidR="003E79E3">
        <w:trPr>
          <w:trHeight w:val="746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5B5B5E">
            <w:pPr>
              <w:widowControl/>
              <w:snapToGrid w:val="0"/>
              <w:ind w:left="-137"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ухода за больн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ми из металлов, стекла, пл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стмасс,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5B5B5E">
            <w:pPr>
              <w:pStyle w:val="1"/>
              <w:tabs>
                <w:tab w:val="left" w:pos="0"/>
              </w:tabs>
              <w:snapToGrid w:val="0"/>
              <w:ind w:left="-108" w:right="-162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Протир</w:t>
            </w:r>
            <w:r>
              <w:rPr>
                <w:rFonts w:ascii="Times New Roman" w:hAnsi="Times New Roman"/>
                <w:b w:val="0"/>
                <w:sz w:val="24"/>
              </w:rPr>
              <w:t>а</w:t>
            </w:r>
            <w:r w:rsidR="005B5B5E">
              <w:rPr>
                <w:rFonts w:ascii="Times New Roman" w:hAnsi="Times New Roman"/>
                <w:b w:val="0"/>
                <w:sz w:val="24"/>
              </w:rPr>
              <w:t xml:space="preserve">ние </w:t>
            </w:r>
          </w:p>
          <w:p w:rsidR="003E79E3" w:rsidRDefault="003E79E3" w:rsidP="005B5B5E">
            <w:pPr>
              <w:widowControl/>
              <w:ind w:left="-108" w:right="-1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Погруж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</w:tr>
      <w:tr w:rsidR="003E79E3">
        <w:trPr>
          <w:trHeight w:val="285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5B5B5E">
            <w:pPr>
              <w:widowControl/>
              <w:snapToGrid w:val="0"/>
              <w:ind w:left="-137"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Белье незагрязненное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5B5B5E">
            <w:pPr>
              <w:widowControl/>
              <w:snapToGrid w:val="0"/>
              <w:ind w:left="-108" w:right="-1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Замачив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</w:t>
            </w:r>
          </w:p>
        </w:tc>
      </w:tr>
      <w:tr w:rsidR="003E79E3">
        <w:trPr>
          <w:trHeight w:val="141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5B5B5E">
            <w:pPr>
              <w:widowControl/>
              <w:snapToGrid w:val="0"/>
              <w:ind w:left="-137"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Белье, загрязненное выдел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ниями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5B5B5E">
            <w:pPr>
              <w:widowControl/>
              <w:snapToGrid w:val="0"/>
              <w:ind w:left="-108" w:right="-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Замачив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</w:tr>
      <w:tr w:rsidR="003E79E3">
        <w:trPr>
          <w:trHeight w:val="545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5B5B5E">
            <w:pPr>
              <w:widowControl/>
              <w:snapToGrid w:val="0"/>
              <w:ind w:left="-137"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Санитарно-техническое оборуд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5B5B5E">
            <w:pPr>
              <w:widowControl/>
              <w:snapToGrid w:val="0"/>
              <w:ind w:left="-108" w:right="-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</w:tr>
      <w:tr w:rsidR="003E79E3">
        <w:trPr>
          <w:trHeight w:val="613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5B5B5E">
            <w:pPr>
              <w:widowControl/>
              <w:snapToGrid w:val="0"/>
              <w:ind w:left="-137" w:right="-2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Уборочный инвентарь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5B5B5E">
            <w:pPr>
              <w:widowControl/>
              <w:snapToGrid w:val="0"/>
              <w:ind w:left="-108" w:right="-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Замачив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 (погр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жение)</w:t>
            </w:r>
          </w:p>
        </w:tc>
      </w:tr>
    </w:tbl>
    <w:p w:rsidR="00AD5D55" w:rsidRDefault="00AD5D55" w:rsidP="00AD5D55">
      <w:pPr>
        <w:widowControl/>
        <w:ind w:right="-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4</w:t>
      </w:r>
    </w:p>
    <w:p w:rsidR="00AD5D55" w:rsidRDefault="00AD5D55" w:rsidP="00AD5D55">
      <w:pPr>
        <w:widowControl/>
        <w:ind w:right="-14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Режимы дезинфекции объектов растворами средства “Аламинол” при кандидозах </w:t>
      </w:r>
    </w:p>
    <w:tbl>
      <w:tblPr>
        <w:tblW w:w="70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1418"/>
        <w:gridCol w:w="1276"/>
        <w:gridCol w:w="1417"/>
      </w:tblGrid>
      <w:tr w:rsidR="00AD5D55">
        <w:trPr>
          <w:trHeight w:val="88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Объект обеззаражив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Концентр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 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твора (по препар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ту),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Время обеззар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жив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ния,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 обеззараж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вания</w:t>
            </w:r>
          </w:p>
        </w:tc>
      </w:tr>
      <w:tr w:rsidR="00AD5D55">
        <w:trPr>
          <w:trHeight w:val="491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Поверхности в помещ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AD5D55" w:rsidRDefault="00AD5D55" w:rsidP="0025102D">
            <w:pPr>
              <w:widowControl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  <w:p w:rsidR="00AD5D55" w:rsidRDefault="00AD5D55" w:rsidP="0025102D">
            <w:pPr>
              <w:widowControl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left="-108"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Протирание</w:t>
            </w:r>
          </w:p>
        </w:tc>
      </w:tr>
      <w:tr w:rsidR="00AD5D55">
        <w:trPr>
          <w:trHeight w:val="886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ухода за бол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ными из металлов, стекла, пластмасс,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AD5D55" w:rsidRDefault="00AD5D55" w:rsidP="0025102D">
            <w:pPr>
              <w:widowControl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  <w:p w:rsidR="00AD5D55" w:rsidRDefault="00AD5D55" w:rsidP="0025102D">
            <w:pPr>
              <w:widowControl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55" w:rsidRDefault="00AD5D55" w:rsidP="0025102D">
            <w:pPr>
              <w:pStyle w:val="1"/>
              <w:tabs>
                <w:tab w:val="left" w:pos="0"/>
              </w:tabs>
              <w:snapToGrid w:val="0"/>
              <w:ind w:left="-108" w:right="-142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Протирание</w:t>
            </w:r>
          </w:p>
          <w:p w:rsidR="00AD5D55" w:rsidRDefault="00AD5D55" w:rsidP="0025102D">
            <w:pPr>
              <w:widowControl/>
              <w:ind w:left="-108"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Погружение</w:t>
            </w:r>
          </w:p>
        </w:tc>
      </w:tr>
      <w:tr w:rsidR="00AD5D55">
        <w:trPr>
          <w:trHeight w:val="281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Белье незагрязненное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left="-108"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Замачивание</w:t>
            </w:r>
          </w:p>
        </w:tc>
      </w:tr>
      <w:tr w:rsidR="00AD5D55">
        <w:trPr>
          <w:trHeight w:val="139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Белье, загрязненное выд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AD5D55" w:rsidRDefault="00AD5D55" w:rsidP="0025102D">
            <w:pPr>
              <w:widowControl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  <w:p w:rsidR="00AD5D55" w:rsidRDefault="00AD5D55" w:rsidP="0025102D">
            <w:pPr>
              <w:widowControl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left="-108"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Замачивание</w:t>
            </w:r>
          </w:p>
        </w:tc>
      </w:tr>
      <w:tr w:rsidR="00AD5D55">
        <w:trPr>
          <w:trHeight w:val="581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Санитарно-техническое обор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дование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Pr="00B36FE9" w:rsidRDefault="00AD5D55" w:rsidP="0025102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E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AD5D55" w:rsidRPr="00B36FE9" w:rsidRDefault="00AD5D55" w:rsidP="0025102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Pr="00B36FE9" w:rsidRDefault="00AD5D55" w:rsidP="0025102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D5D55" w:rsidRPr="00B36FE9" w:rsidRDefault="00AD5D55" w:rsidP="0025102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left="-108"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Протирание</w:t>
            </w:r>
          </w:p>
        </w:tc>
      </w:tr>
      <w:tr w:rsidR="00AD5D55">
        <w:trPr>
          <w:trHeight w:val="605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Уборочный инвентарь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AD5D55" w:rsidRDefault="00AD5D55" w:rsidP="0025102D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  <w:p w:rsidR="00AD5D55" w:rsidRDefault="00AD5D55" w:rsidP="0025102D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left="-108"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Замачивание (п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гружение)</w:t>
            </w:r>
          </w:p>
        </w:tc>
      </w:tr>
    </w:tbl>
    <w:p w:rsidR="00AD5D55" w:rsidRDefault="00AD5D55" w:rsidP="00AD5D55">
      <w:pPr>
        <w:widowControl/>
        <w:ind w:right="-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5</w:t>
      </w:r>
    </w:p>
    <w:p w:rsidR="00AD5D55" w:rsidRDefault="00AD5D55" w:rsidP="00AD5D55">
      <w:pPr>
        <w:widowControl/>
        <w:ind w:right="-14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Режимы дезинфекции объектов растворами средства “Аламинол” при дерматофитиях</w:t>
      </w:r>
    </w:p>
    <w:tbl>
      <w:tblPr>
        <w:tblW w:w="683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653"/>
        <w:gridCol w:w="1458"/>
        <w:gridCol w:w="1276"/>
        <w:gridCol w:w="1444"/>
      </w:tblGrid>
      <w:tr w:rsidR="00AD5D55">
        <w:trPr>
          <w:trHeight w:val="102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Объект обеззараживания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Концентр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 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твора (по препар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ту),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Время обеззар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жив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ния, мин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 обе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живания</w:t>
            </w:r>
          </w:p>
        </w:tc>
      </w:tr>
      <w:tr w:rsidR="00AD5D55">
        <w:trPr>
          <w:trHeight w:val="597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Поверхности в помещ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ниях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AD5D55" w:rsidRDefault="00AD5D55" w:rsidP="0025102D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:rsidR="00AD5D55" w:rsidRDefault="00AD5D55" w:rsidP="0025102D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55" w:rsidRDefault="00AD5D55" w:rsidP="00AD5D55">
            <w:pPr>
              <w:widowControl/>
              <w:snapToGrid w:val="0"/>
              <w:ind w:left="-108"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Протирание</w:t>
            </w:r>
          </w:p>
        </w:tc>
      </w:tr>
      <w:tr w:rsidR="00AD5D55">
        <w:trPr>
          <w:trHeight w:val="673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ухода за больными из металлов, сте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ла, пластмасс, резин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AD5D55" w:rsidRDefault="00AD5D55" w:rsidP="0025102D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:rsidR="00AD5D55" w:rsidRDefault="00AD5D55" w:rsidP="0025102D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55" w:rsidRDefault="00AD5D55" w:rsidP="00AD5D55">
            <w:pPr>
              <w:pStyle w:val="1"/>
              <w:tabs>
                <w:tab w:val="left" w:pos="-108"/>
              </w:tabs>
              <w:snapToGrid w:val="0"/>
              <w:ind w:left="-108" w:right="-142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Протирание или </w:t>
            </w:r>
          </w:p>
          <w:p w:rsidR="00AD5D55" w:rsidRDefault="00AD5D55" w:rsidP="00AD5D55">
            <w:pPr>
              <w:widowControl/>
              <w:ind w:left="-108"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Погружение</w:t>
            </w:r>
          </w:p>
        </w:tc>
      </w:tr>
      <w:tr w:rsidR="00AD5D55">
        <w:trPr>
          <w:trHeight w:val="324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Белье незагрязненное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55" w:rsidRDefault="00AD5D55" w:rsidP="00AD5D55">
            <w:pPr>
              <w:widowControl/>
              <w:snapToGrid w:val="0"/>
              <w:ind w:left="-108"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Замачивание</w:t>
            </w:r>
          </w:p>
        </w:tc>
      </w:tr>
      <w:tr w:rsidR="00AD5D55">
        <w:trPr>
          <w:trHeight w:val="638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Белье, загрязненное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делениями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AD5D55" w:rsidRDefault="00AD5D55" w:rsidP="0025102D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  <w:p w:rsidR="00AD5D55" w:rsidRDefault="00AD5D55" w:rsidP="0025102D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55" w:rsidRDefault="00AD5D55" w:rsidP="00AD5D55">
            <w:pPr>
              <w:widowControl/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Замачивание</w:t>
            </w:r>
          </w:p>
        </w:tc>
      </w:tr>
      <w:tr w:rsidR="00AD5D55">
        <w:trPr>
          <w:trHeight w:val="673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Санитарно-техническое оборудов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AD5D55" w:rsidRDefault="00AD5D55" w:rsidP="0025102D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:rsidR="00AD5D55" w:rsidRDefault="00AD5D55" w:rsidP="0025102D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55" w:rsidRDefault="00AD5D55" w:rsidP="00AD5D55">
            <w:pPr>
              <w:widowControl/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Протирание</w:t>
            </w:r>
          </w:p>
        </w:tc>
      </w:tr>
      <w:tr w:rsidR="00AD5D55">
        <w:trPr>
          <w:trHeight w:val="673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Уборочный инвентарь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AD5D55" w:rsidRDefault="00AD5D55" w:rsidP="0025102D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D55" w:rsidRDefault="00AD5D55" w:rsidP="0025102D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  <w:p w:rsidR="00AD5D55" w:rsidRDefault="00AD5D55" w:rsidP="0025102D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55" w:rsidRDefault="00AD5D55" w:rsidP="00AD5D55">
            <w:pPr>
              <w:widowControl/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Замачивание (погруж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ние)</w:t>
            </w:r>
          </w:p>
        </w:tc>
      </w:tr>
    </w:tbl>
    <w:p w:rsidR="00AD5D55" w:rsidRDefault="00AD5D55" w:rsidP="003E79E3">
      <w:pPr>
        <w:widowControl/>
        <w:ind w:right="-142"/>
        <w:jc w:val="right"/>
        <w:rPr>
          <w:rFonts w:ascii="Times New Roman" w:hAnsi="Times New Roman"/>
          <w:sz w:val="24"/>
        </w:rPr>
      </w:pPr>
    </w:p>
    <w:p w:rsidR="00AD5D55" w:rsidRDefault="00AD5D55" w:rsidP="003E79E3">
      <w:pPr>
        <w:widowControl/>
        <w:ind w:right="-142"/>
        <w:jc w:val="right"/>
        <w:rPr>
          <w:rFonts w:ascii="Times New Roman" w:hAnsi="Times New Roman"/>
          <w:sz w:val="24"/>
        </w:rPr>
      </w:pPr>
    </w:p>
    <w:p w:rsidR="00AD5D55" w:rsidRDefault="00AD5D55" w:rsidP="003E79E3">
      <w:pPr>
        <w:widowControl/>
        <w:ind w:right="-142"/>
        <w:jc w:val="right"/>
        <w:rPr>
          <w:rFonts w:ascii="Times New Roman" w:hAnsi="Times New Roman"/>
          <w:sz w:val="24"/>
        </w:rPr>
      </w:pPr>
    </w:p>
    <w:p w:rsidR="00AD5D55" w:rsidRDefault="00AD5D55" w:rsidP="003E79E3">
      <w:pPr>
        <w:widowControl/>
        <w:ind w:right="-142"/>
        <w:jc w:val="right"/>
        <w:rPr>
          <w:rFonts w:ascii="Times New Roman" w:hAnsi="Times New Roman"/>
          <w:sz w:val="24"/>
        </w:rPr>
      </w:pPr>
    </w:p>
    <w:p w:rsidR="00AD5D55" w:rsidRDefault="00AD5D55" w:rsidP="003E79E3">
      <w:pPr>
        <w:widowControl/>
        <w:ind w:right="-142"/>
        <w:jc w:val="right"/>
        <w:rPr>
          <w:rFonts w:ascii="Times New Roman" w:hAnsi="Times New Roman"/>
          <w:sz w:val="24"/>
        </w:rPr>
      </w:pPr>
    </w:p>
    <w:p w:rsidR="00AD5D55" w:rsidRDefault="00AD5D55" w:rsidP="003E79E3">
      <w:pPr>
        <w:widowControl/>
        <w:ind w:right="-142"/>
        <w:jc w:val="right"/>
        <w:rPr>
          <w:rFonts w:ascii="Times New Roman" w:hAnsi="Times New Roman"/>
          <w:sz w:val="24"/>
        </w:rPr>
      </w:pPr>
    </w:p>
    <w:p w:rsidR="00AD5D55" w:rsidRDefault="00AD5D55" w:rsidP="003E79E3">
      <w:pPr>
        <w:widowControl/>
        <w:ind w:right="-142"/>
        <w:jc w:val="right"/>
        <w:rPr>
          <w:rFonts w:ascii="Times New Roman" w:hAnsi="Times New Roman"/>
          <w:sz w:val="24"/>
        </w:rPr>
      </w:pPr>
    </w:p>
    <w:p w:rsidR="003E79E3" w:rsidRDefault="003E79E3" w:rsidP="003E79E3">
      <w:pPr>
        <w:widowControl/>
        <w:ind w:right="-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6</w:t>
      </w:r>
    </w:p>
    <w:p w:rsidR="003E79E3" w:rsidRDefault="003E79E3" w:rsidP="00C042E5">
      <w:pPr>
        <w:widowControl/>
        <w:ind w:right="-14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Режимы дезинфекции объектов растворами средства “Аламинол” при вирусных инфе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циях</w:t>
      </w:r>
    </w:p>
    <w:p w:rsidR="00266016" w:rsidRDefault="00266016" w:rsidP="00C042E5">
      <w:pPr>
        <w:widowControl/>
        <w:ind w:right="-142"/>
        <w:jc w:val="center"/>
        <w:rPr>
          <w:rFonts w:ascii="Times New Roman" w:hAnsi="Times New Roman"/>
          <w:color w:val="000000"/>
          <w:sz w:val="24"/>
        </w:rPr>
      </w:pPr>
    </w:p>
    <w:p w:rsidR="00266016" w:rsidRDefault="00266016" w:rsidP="00C042E5">
      <w:pPr>
        <w:widowControl/>
        <w:ind w:right="-142"/>
        <w:jc w:val="center"/>
        <w:rPr>
          <w:rFonts w:ascii="Times New Roman" w:hAnsi="Times New Roman"/>
          <w:color w:val="000000"/>
          <w:sz w:val="24"/>
        </w:rPr>
      </w:pPr>
    </w:p>
    <w:p w:rsidR="00266016" w:rsidRDefault="00266016" w:rsidP="00C042E5">
      <w:pPr>
        <w:widowControl/>
        <w:ind w:right="-142"/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70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35"/>
        <w:gridCol w:w="1320"/>
        <w:gridCol w:w="1187"/>
        <w:gridCol w:w="1417"/>
      </w:tblGrid>
      <w:tr w:rsidR="003E79E3">
        <w:trPr>
          <w:trHeight w:val="87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 обеззараживания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Концентр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 раств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ра (по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парату), %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Время обеззар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жив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ния,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 обеззараж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вания</w:t>
            </w:r>
          </w:p>
        </w:tc>
      </w:tr>
      <w:tr w:rsidR="003E79E3">
        <w:trPr>
          <w:trHeight w:val="302"/>
        </w:trPr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Поверхности в помещениях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266016">
            <w:pPr>
              <w:widowControl/>
              <w:snapToGrid w:val="0"/>
              <w:ind w:left="-108"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</w:t>
            </w:r>
          </w:p>
        </w:tc>
      </w:tr>
      <w:tr w:rsidR="003E79E3">
        <w:trPr>
          <w:trHeight w:val="578"/>
        </w:trPr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ухода за больными из металлов, стекла, плас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масс, резин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266016">
            <w:pPr>
              <w:pStyle w:val="1"/>
              <w:tabs>
                <w:tab w:val="left" w:pos="0"/>
              </w:tabs>
              <w:snapToGrid w:val="0"/>
              <w:ind w:left="-108" w:right="-142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Протир</w:t>
            </w:r>
            <w:r>
              <w:rPr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Fonts w:ascii="Times New Roman" w:hAnsi="Times New Roman"/>
                <w:b w:val="0"/>
                <w:sz w:val="24"/>
              </w:rPr>
              <w:t xml:space="preserve">ние или </w:t>
            </w:r>
          </w:p>
          <w:p w:rsidR="003E79E3" w:rsidRDefault="003E79E3" w:rsidP="00266016">
            <w:pPr>
              <w:widowControl/>
              <w:ind w:left="-108"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Погруж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</w:tr>
      <w:tr w:rsidR="003E79E3">
        <w:trPr>
          <w:trHeight w:val="320"/>
        </w:trPr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Белье незагрязненное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spacing w:line="360" w:lineRule="auto"/>
              <w:ind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266016">
            <w:pPr>
              <w:widowControl/>
              <w:snapToGrid w:val="0"/>
              <w:ind w:left="-108" w:right="-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Замачив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</w:t>
            </w:r>
          </w:p>
        </w:tc>
      </w:tr>
      <w:tr w:rsidR="003E79E3">
        <w:trPr>
          <w:trHeight w:val="138"/>
        </w:trPr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Белье, загрязненное выдел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ниями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266016">
            <w:pPr>
              <w:widowControl/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Замачив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</w:tr>
      <w:tr w:rsidR="003E79E3">
        <w:trPr>
          <w:trHeight w:val="428"/>
        </w:trPr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Санитарно-техническое об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рудование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266016">
            <w:pPr>
              <w:widowControl/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</w:tr>
      <w:tr w:rsidR="003E79E3">
        <w:trPr>
          <w:trHeight w:val="578"/>
        </w:trPr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Уборочный инвентарь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widowControl/>
              <w:snapToGrid w:val="0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266016">
            <w:pPr>
              <w:widowControl/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Замачив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 (погр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жение)</w:t>
            </w:r>
          </w:p>
        </w:tc>
      </w:tr>
    </w:tbl>
    <w:p w:rsidR="003E79E3" w:rsidRDefault="003E79E3" w:rsidP="003E79E3">
      <w:pPr>
        <w:pStyle w:val="a8"/>
        <w:spacing w:line="240" w:lineRule="auto"/>
        <w:ind w:right="-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7</w:t>
      </w:r>
    </w:p>
    <w:p w:rsidR="003E79E3" w:rsidRDefault="003E79E3" w:rsidP="003E79E3">
      <w:pPr>
        <w:pStyle w:val="a8"/>
        <w:spacing w:line="240" w:lineRule="auto"/>
        <w:ind w:left="-142" w:right="-142" w:firstLine="0"/>
        <w:jc w:val="center"/>
        <w:rPr>
          <w:rFonts w:ascii="Times New Roman" w:hAnsi="Times New Roman"/>
          <w:sz w:val="24"/>
        </w:rPr>
      </w:pPr>
      <w:r w:rsidRPr="00F7562D">
        <w:rPr>
          <w:rFonts w:ascii="Times New Roman" w:hAnsi="Times New Roman"/>
          <w:sz w:val="24"/>
          <w:highlight w:val="yellow"/>
        </w:rPr>
        <w:t>Режимы дезинфекции изделий медицинского назначения раствор</w:t>
      </w:r>
      <w:r w:rsidRPr="00F7562D">
        <w:rPr>
          <w:rFonts w:ascii="Times New Roman" w:hAnsi="Times New Roman"/>
          <w:sz w:val="24"/>
          <w:highlight w:val="yellow"/>
        </w:rPr>
        <w:t>а</w:t>
      </w:r>
      <w:r w:rsidRPr="00F7562D">
        <w:rPr>
          <w:rFonts w:ascii="Times New Roman" w:hAnsi="Times New Roman"/>
          <w:sz w:val="24"/>
          <w:highlight w:val="yellow"/>
        </w:rPr>
        <w:t>ми средства “Аламинол” при вирусных, бактериальных (включая туберк</w:t>
      </w:r>
      <w:r w:rsidRPr="00F7562D">
        <w:rPr>
          <w:rFonts w:ascii="Times New Roman" w:hAnsi="Times New Roman"/>
          <w:sz w:val="24"/>
          <w:highlight w:val="yellow"/>
        </w:rPr>
        <w:t>у</w:t>
      </w:r>
      <w:r w:rsidRPr="00F7562D">
        <w:rPr>
          <w:rFonts w:ascii="Times New Roman" w:hAnsi="Times New Roman"/>
          <w:sz w:val="24"/>
          <w:highlight w:val="yellow"/>
        </w:rPr>
        <w:t>лез) и грибковых (кандидозы, дерматофитии) инфекциях</w:t>
      </w:r>
    </w:p>
    <w:tbl>
      <w:tblPr>
        <w:tblW w:w="70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1560"/>
        <w:gridCol w:w="1275"/>
        <w:gridCol w:w="1284"/>
      </w:tblGrid>
      <w:tr w:rsidR="003E79E3">
        <w:trPr>
          <w:trHeight w:val="87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pStyle w:val="a8"/>
              <w:snapToGrid w:val="0"/>
              <w:spacing w:line="240" w:lineRule="auto"/>
              <w:ind w:left="0" w:right="-142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обеззараживания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2C5F73">
            <w:pPr>
              <w:pStyle w:val="a8"/>
              <w:snapToGrid w:val="0"/>
              <w:spacing w:line="240" w:lineRule="auto"/>
              <w:ind w:left="-108" w:right="-142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ция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твора (по препар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ту),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2C5F73">
            <w:pPr>
              <w:pStyle w:val="a8"/>
              <w:snapToGrid w:val="0"/>
              <w:spacing w:line="240" w:lineRule="auto"/>
              <w:ind w:left="-108" w:right="-142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обе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заражив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ния, мин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pStyle w:val="a8"/>
              <w:snapToGrid w:val="0"/>
              <w:spacing w:line="240" w:lineRule="auto"/>
              <w:ind w:left="0" w:right="-142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обеззар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живания</w:t>
            </w:r>
          </w:p>
        </w:tc>
      </w:tr>
      <w:tr w:rsidR="003E79E3">
        <w:trPr>
          <w:trHeight w:val="1258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EB62C9" w:rsidP="00EB62C9">
            <w:pPr>
              <w:pStyle w:val="a8"/>
              <w:snapToGrid w:val="0"/>
              <w:spacing w:line="240" w:lineRule="auto"/>
              <w:ind w:left="-137" w:right="-142" w:firstLine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Изделия мед.</w:t>
            </w:r>
            <w:r w:rsidR="003E79E3">
              <w:rPr>
                <w:rFonts w:ascii="Times New Roman" w:hAnsi="Times New Roman"/>
                <w:sz w:val="24"/>
              </w:rPr>
              <w:t xml:space="preserve"> назнач</w:t>
            </w:r>
            <w:r w:rsidR="003E79E3">
              <w:rPr>
                <w:rFonts w:ascii="Times New Roman" w:hAnsi="Times New Roman"/>
                <w:sz w:val="24"/>
              </w:rPr>
              <w:t>е</w:t>
            </w:r>
            <w:r w:rsidR="003E79E3">
              <w:rPr>
                <w:rFonts w:ascii="Times New Roman" w:hAnsi="Times New Roman"/>
                <w:sz w:val="24"/>
              </w:rPr>
              <w:t>ния из металлов, стекла, плас</w:t>
            </w:r>
            <w:r w:rsidR="003E79E3">
              <w:rPr>
                <w:rFonts w:ascii="Times New Roman" w:hAnsi="Times New Roman"/>
                <w:sz w:val="24"/>
              </w:rPr>
              <w:t>т</w:t>
            </w:r>
            <w:r w:rsidR="002C5F73">
              <w:rPr>
                <w:rFonts w:ascii="Times New Roman" w:hAnsi="Times New Roman"/>
                <w:sz w:val="24"/>
              </w:rPr>
              <w:t>масс</w:t>
            </w:r>
            <w:r w:rsidR="003E79E3">
              <w:rPr>
                <w:rFonts w:ascii="Times New Roman" w:hAnsi="Times New Roman"/>
                <w:sz w:val="24"/>
              </w:rPr>
              <w:t xml:space="preserve"> (включая стоматол</w:t>
            </w:r>
            <w:r w:rsidR="003E79E3">
              <w:rPr>
                <w:rFonts w:ascii="Times New Roman" w:hAnsi="Times New Roman"/>
                <w:sz w:val="24"/>
              </w:rPr>
              <w:t>о</w:t>
            </w:r>
            <w:r w:rsidR="003E79E3">
              <w:rPr>
                <w:rFonts w:ascii="Times New Roman" w:hAnsi="Times New Roman"/>
                <w:sz w:val="24"/>
              </w:rPr>
              <w:t>гические инструменты), в т.ч. одн</w:t>
            </w:r>
            <w:r w:rsidR="003E79E3">
              <w:rPr>
                <w:rFonts w:ascii="Times New Roman" w:hAnsi="Times New Roman"/>
                <w:sz w:val="24"/>
              </w:rPr>
              <w:t>о</w:t>
            </w:r>
            <w:r w:rsidR="003E79E3">
              <w:rPr>
                <w:rFonts w:ascii="Times New Roman" w:hAnsi="Times New Roman"/>
                <w:sz w:val="24"/>
              </w:rPr>
              <w:t>кратного примен</w:t>
            </w:r>
            <w:r w:rsidR="003E79E3">
              <w:rPr>
                <w:rFonts w:ascii="Times New Roman" w:hAnsi="Times New Roman"/>
                <w:sz w:val="24"/>
              </w:rPr>
              <w:t>е</w:t>
            </w:r>
            <w:r w:rsidR="003E79E3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pStyle w:val="a8"/>
              <w:snapToGrid w:val="0"/>
              <w:spacing w:line="240" w:lineRule="auto"/>
              <w:ind w:left="0" w:right="-142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pStyle w:val="a8"/>
              <w:snapToGrid w:val="0"/>
              <w:spacing w:line="240" w:lineRule="auto"/>
              <w:ind w:left="0" w:right="-142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2C5F73">
            <w:pPr>
              <w:pStyle w:val="a8"/>
              <w:snapToGrid w:val="0"/>
              <w:spacing w:line="240" w:lineRule="auto"/>
              <w:ind w:left="-168" w:right="-142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Погруж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</w:tr>
      <w:tr w:rsidR="003E79E3">
        <w:trPr>
          <w:trHeight w:val="724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EB62C9">
            <w:pPr>
              <w:pStyle w:val="a8"/>
              <w:snapToGrid w:val="0"/>
              <w:spacing w:line="240" w:lineRule="auto"/>
              <w:ind w:left="-137" w:right="-142" w:firstLine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Изделия медицинского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знач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из резин, в т.ч. однократного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менения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pStyle w:val="a8"/>
              <w:snapToGrid w:val="0"/>
              <w:spacing w:line="240" w:lineRule="auto"/>
              <w:ind w:left="0" w:right="-142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  <w:p w:rsidR="003E79E3" w:rsidRDefault="003E79E3" w:rsidP="003E79E3">
            <w:pPr>
              <w:pStyle w:val="a8"/>
              <w:spacing w:line="240" w:lineRule="auto"/>
              <w:ind w:left="0" w:right="-142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pStyle w:val="a8"/>
              <w:snapToGrid w:val="0"/>
              <w:spacing w:line="240" w:lineRule="auto"/>
              <w:ind w:left="0" w:right="-142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:rsidR="003E79E3" w:rsidRDefault="003E79E3" w:rsidP="003E79E3">
            <w:pPr>
              <w:pStyle w:val="a8"/>
              <w:spacing w:line="240" w:lineRule="auto"/>
              <w:ind w:left="0" w:right="-142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2C5F73">
            <w:pPr>
              <w:pStyle w:val="a8"/>
              <w:snapToGrid w:val="0"/>
              <w:spacing w:line="240" w:lineRule="auto"/>
              <w:ind w:left="-168" w:right="-142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Погруж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</w:tr>
    </w:tbl>
    <w:p w:rsidR="003E79E3" w:rsidRDefault="003E79E3" w:rsidP="003E79E3">
      <w:pPr>
        <w:widowControl/>
        <w:spacing w:before="9" w:line="278" w:lineRule="exact"/>
        <w:ind w:right="-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8</w:t>
      </w:r>
    </w:p>
    <w:p w:rsidR="003E79E3" w:rsidRDefault="003E79E3" w:rsidP="003E79E3">
      <w:pPr>
        <w:widowControl/>
        <w:spacing w:before="9" w:line="278" w:lineRule="exact"/>
        <w:ind w:righ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Режимы дезинфекции, совмещенной с предстерилизационной оч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сткой, изделий медицинского назначения (исключая эндоскопы и инструменты к ним) растворами средства “Аламинол”</w:t>
      </w: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992"/>
      </w:tblGrid>
      <w:tr w:rsidR="003E79E3">
        <w:trPr>
          <w:cantSplit/>
          <w:trHeight w:hRule="exact" w:val="308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Этапы обработки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обработки</w:t>
            </w:r>
          </w:p>
        </w:tc>
      </w:tr>
      <w:tr w:rsidR="003E79E3">
        <w:trPr>
          <w:cantSplit/>
          <w:trHeight w:val="175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79E3" w:rsidRDefault="003E79E3" w:rsidP="003E79E3">
            <w:pPr>
              <w:ind w:right="-14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2C9" w:rsidRDefault="003E79E3" w:rsidP="00EB62C9">
            <w:pPr>
              <w:widowControl/>
              <w:snapToGrid w:val="0"/>
              <w:ind w:left="-25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</w:t>
            </w:r>
          </w:p>
          <w:p w:rsidR="003E79E3" w:rsidRDefault="00EB62C9" w:rsidP="00EB62C9">
            <w:pPr>
              <w:widowControl/>
              <w:snapToGrid w:val="0"/>
              <w:ind w:left="-25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</w:t>
            </w:r>
            <w:r w:rsidR="003E79E3">
              <w:rPr>
                <w:rFonts w:ascii="Times New Roman" w:hAnsi="Times New Roman"/>
                <w:sz w:val="24"/>
              </w:rPr>
              <w:t>бочего ра</w:t>
            </w:r>
            <w:r w:rsidR="003E79E3">
              <w:rPr>
                <w:rFonts w:ascii="Times New Roman" w:hAnsi="Times New Roman"/>
                <w:sz w:val="24"/>
              </w:rPr>
              <w:t>с</w:t>
            </w:r>
            <w:r w:rsidR="003E79E3">
              <w:rPr>
                <w:rFonts w:ascii="Times New Roman" w:hAnsi="Times New Roman"/>
                <w:sz w:val="24"/>
              </w:rPr>
              <w:t>твора (по преп</w:t>
            </w:r>
            <w:r>
              <w:rPr>
                <w:rFonts w:ascii="Times New Roman" w:hAnsi="Times New Roman"/>
                <w:sz w:val="24"/>
              </w:rPr>
              <w:t>.</w:t>
            </w:r>
            <w:r w:rsidR="003E79E3">
              <w:rPr>
                <w:rFonts w:ascii="Times New Roman" w:hAnsi="Times New Roman"/>
                <w:sz w:val="24"/>
              </w:rPr>
              <w:t>),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162181">
            <w:pPr>
              <w:widowControl/>
              <w:snapToGrid w:val="0"/>
              <w:ind w:left="-45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чего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твора, 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EB62C9">
            <w:pPr>
              <w:widowControl/>
              <w:snapToGrid w:val="0"/>
              <w:ind w:left="-64"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  <w:p w:rsidR="003E79E3" w:rsidRDefault="00EB62C9" w:rsidP="00EB62C9">
            <w:pPr>
              <w:widowControl/>
              <w:ind w:left="-64"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3E79E3">
              <w:rPr>
                <w:rFonts w:ascii="Times New Roman" w:hAnsi="Times New Roman"/>
                <w:sz w:val="24"/>
              </w:rPr>
              <w:t>ыдер</w:t>
            </w:r>
            <w:r w:rsidR="003E79E3">
              <w:rPr>
                <w:rFonts w:ascii="Times New Roman" w:hAnsi="Times New Roman"/>
                <w:sz w:val="24"/>
              </w:rPr>
              <w:t>ж</w:t>
            </w:r>
            <w:r w:rsidR="003E79E3">
              <w:rPr>
                <w:rFonts w:ascii="Times New Roman" w:hAnsi="Times New Roman"/>
                <w:sz w:val="24"/>
              </w:rPr>
              <w:t>ки/</w:t>
            </w:r>
            <w:r>
              <w:rPr>
                <w:rFonts w:ascii="Times New Roman" w:hAnsi="Times New Roman"/>
                <w:sz w:val="24"/>
              </w:rPr>
              <w:t>о</w:t>
            </w:r>
            <w:r w:rsidR="003E79E3">
              <w:rPr>
                <w:rFonts w:ascii="Times New Roman" w:hAnsi="Times New Roman"/>
                <w:sz w:val="24"/>
              </w:rPr>
              <w:t>браб</w:t>
            </w:r>
          </w:p>
          <w:p w:rsidR="003E79E3" w:rsidRDefault="003E79E3" w:rsidP="00EB62C9">
            <w:pPr>
              <w:widowControl/>
              <w:ind w:left="-64"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</w:t>
            </w:r>
          </w:p>
        </w:tc>
      </w:tr>
      <w:tr w:rsidR="003E79E3">
        <w:trPr>
          <w:cantSplit/>
          <w:trHeight w:hRule="exact" w:val="236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E79E3" w:rsidRDefault="003E79E3" w:rsidP="00EB62C9">
            <w:pPr>
              <w:pStyle w:val="a8"/>
              <w:spacing w:line="240" w:lineRule="auto"/>
              <w:ind w:left="-108" w:right="-250" w:firstLine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Замачивание*</w:t>
            </w:r>
            <w:r>
              <w:rPr>
                <w:rFonts w:ascii="Times New Roman" w:hAnsi="Times New Roman"/>
                <w:sz w:val="24"/>
              </w:rPr>
              <w:t xml:space="preserve"> изделий при по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ном погружении их в рабочий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твор и заполнении им полостей и кан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лов:</w:t>
            </w:r>
          </w:p>
          <w:p w:rsidR="003E79E3" w:rsidRDefault="003E79E3" w:rsidP="00EB62C9">
            <w:pPr>
              <w:pStyle w:val="a8"/>
              <w:spacing w:line="240" w:lineRule="auto"/>
              <w:ind w:left="-108" w:right="-250" w:firstLine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изделий из металлов, плас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масс, стекла, не имеющих замковых ча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тей или кан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лов;</w:t>
            </w:r>
          </w:p>
          <w:p w:rsidR="003E79E3" w:rsidRDefault="003E79E3" w:rsidP="00EB62C9">
            <w:pPr>
              <w:pStyle w:val="a8"/>
              <w:spacing w:line="240" w:lineRule="auto"/>
              <w:ind w:left="-108" w:right="-250" w:firstLine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изделий из металлов, плас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масс, стекла, имеющих замк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вые части или каналы, а также изд</w:t>
            </w:r>
            <w:r w:rsidR="00EB62C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из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162181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both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right="-142"/>
              <w:jc w:val="both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right="-142"/>
              <w:jc w:val="both"/>
              <w:rPr>
                <w:rFonts w:ascii="Times New Roman" w:hAnsi="Times New Roman"/>
                <w:sz w:val="24"/>
              </w:rPr>
            </w:pPr>
          </w:p>
          <w:p w:rsidR="003E79E3" w:rsidRDefault="003E79E3" w:rsidP="00162181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162181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3E79E3">
        <w:trPr>
          <w:cantSplit/>
          <w:trHeight w:val="175"/>
        </w:trPr>
        <w:tc>
          <w:tcPr>
            <w:tcW w:w="3686" w:type="dxa"/>
            <w:vMerge/>
            <w:tcBorders>
              <w:left w:val="single" w:sz="4" w:space="0" w:color="000000"/>
            </w:tcBorders>
          </w:tcPr>
          <w:p w:rsidR="003E79E3" w:rsidRDefault="003E79E3" w:rsidP="003E79E3">
            <w:pPr>
              <w:ind w:right="-142"/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E79E3" w:rsidRDefault="003E79E3" w:rsidP="003E79E3">
            <w:pPr>
              <w:pStyle w:val="1"/>
              <w:tabs>
                <w:tab w:val="left" w:pos="0"/>
              </w:tabs>
              <w:ind w:right="-142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То же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EB62C9">
        <w:trPr>
          <w:cantSplit/>
          <w:trHeight w:val="2843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62C9" w:rsidRDefault="00EB62C9" w:rsidP="00EB62C9">
            <w:pPr>
              <w:pStyle w:val="a8"/>
              <w:spacing w:line="240" w:lineRule="auto"/>
              <w:ind w:left="-108" w:right="-142" w:firstLine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Мойка</w:t>
            </w:r>
            <w:r>
              <w:rPr>
                <w:rFonts w:ascii="Times New Roman" w:hAnsi="Times New Roman"/>
                <w:sz w:val="24"/>
              </w:rPr>
              <w:t xml:space="preserve"> каждого изделия в том же растворе, в котором пров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дили замачивание, с пом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щью ерша, ватно-марлевого тампона или тк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невой (марлевой) салфетки, кан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лов с пом. шприца:</w:t>
            </w:r>
          </w:p>
          <w:p w:rsidR="00EB62C9" w:rsidRDefault="00EB62C9" w:rsidP="00EB62C9">
            <w:pPr>
              <w:ind w:left="-108" w:righ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изделий из металлов, плас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масс, стекла, не имеющих замковых ча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тей или кан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лов</w:t>
            </w:r>
          </w:p>
          <w:p w:rsidR="00EB62C9" w:rsidRDefault="00EB62C9" w:rsidP="00EB62C9">
            <w:pPr>
              <w:snapToGrid w:val="0"/>
              <w:ind w:left="-108" w:righ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изделий из металлов, плас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масс, стекла, имеющих замк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вые части или каналы, а также изд. из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62C9" w:rsidRDefault="00EB62C9" w:rsidP="003E79E3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ветствии с конце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цией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твора, использ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ного на этапе замачив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62C9" w:rsidRDefault="00EB62C9" w:rsidP="003E79E3">
            <w:pPr>
              <w:widowControl/>
              <w:snapToGrid w:val="0"/>
              <w:ind w:right="-142"/>
              <w:jc w:val="both"/>
              <w:rPr>
                <w:rFonts w:ascii="Times New Roman" w:hAnsi="Times New Roman"/>
                <w:sz w:val="24"/>
              </w:rPr>
            </w:pPr>
          </w:p>
          <w:p w:rsidR="00EB62C9" w:rsidRDefault="00EB62C9" w:rsidP="003E79E3">
            <w:pPr>
              <w:widowControl/>
              <w:ind w:right="-142"/>
              <w:jc w:val="both"/>
              <w:rPr>
                <w:rFonts w:ascii="Times New Roman" w:hAnsi="Times New Roman"/>
                <w:sz w:val="24"/>
              </w:rPr>
            </w:pPr>
          </w:p>
          <w:p w:rsidR="00EB62C9" w:rsidRDefault="00EB62C9" w:rsidP="003E79E3">
            <w:pPr>
              <w:widowControl/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C9" w:rsidRDefault="00EB62C9" w:rsidP="003E79E3">
            <w:pPr>
              <w:widowControl/>
              <w:snapToGrid w:val="0"/>
              <w:ind w:left="-108" w:right="-142"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:rsidR="00EB62C9" w:rsidRDefault="00EB62C9" w:rsidP="003E79E3">
            <w:pPr>
              <w:widowControl/>
              <w:ind w:left="-108" w:right="-142" w:firstLine="3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62C9">
        <w:trPr>
          <w:cantSplit/>
          <w:trHeight w:val="207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62C9" w:rsidRDefault="00EB62C9" w:rsidP="003E79E3">
            <w:pPr>
              <w:widowControl/>
              <w:snapToGrid w:val="0"/>
              <w:ind w:right="-14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62C9" w:rsidRDefault="00EB62C9" w:rsidP="003E79E3">
            <w:pPr>
              <w:widowControl/>
              <w:snapToGrid w:val="0"/>
              <w:ind w:right="-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62C9" w:rsidRDefault="00EB62C9" w:rsidP="003E79E3">
            <w:pPr>
              <w:widowControl/>
              <w:snapToGrid w:val="0"/>
              <w:ind w:right="-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C9" w:rsidRDefault="00EB62C9" w:rsidP="003E79E3">
            <w:pPr>
              <w:widowControl/>
              <w:ind w:left="-108" w:right="-142"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3E79E3">
        <w:trPr>
          <w:cantSplit/>
          <w:trHeight w:val="76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Ополаскивание</w:t>
            </w:r>
            <w:r>
              <w:rPr>
                <w:rFonts w:ascii="Times New Roman" w:hAnsi="Times New Roman"/>
                <w:sz w:val="24"/>
              </w:rPr>
              <w:t xml:space="preserve"> проточной пит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евой</w:t>
            </w:r>
            <w:r w:rsidR="0016218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водой (каналы – с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мощью шприца или электроотс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са)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нормируется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 w:firstLine="34"/>
              <w:jc w:val="both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right="-142"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3E79E3">
        <w:trPr>
          <w:cantSplit/>
          <w:trHeight w:val="902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Ополаскивание</w:t>
            </w:r>
            <w:r>
              <w:rPr>
                <w:rFonts w:ascii="Times New Roman" w:hAnsi="Times New Roman"/>
                <w:sz w:val="24"/>
              </w:rPr>
              <w:t xml:space="preserve"> дистиллирова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ной</w:t>
            </w:r>
            <w:r w:rsidR="0016218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водой (каналы – с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мощью шприца или электр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отсоса)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нормируется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 w:firstLine="34"/>
              <w:jc w:val="both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right="-142"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</w:tbl>
    <w:p w:rsidR="003E79E3" w:rsidRDefault="003E79E3" w:rsidP="003E79E3">
      <w:pPr>
        <w:widowControl/>
        <w:tabs>
          <w:tab w:val="left" w:pos="-2410"/>
        </w:tabs>
        <w:ind w:right="-142"/>
        <w:jc w:val="both"/>
        <w:rPr>
          <w:rFonts w:ascii="Times New Roman" w:hAnsi="Times New Roman"/>
          <w:sz w:val="24"/>
        </w:rPr>
      </w:pPr>
    </w:p>
    <w:p w:rsidR="003E79E3" w:rsidRDefault="003E79E3" w:rsidP="003E79E3">
      <w:pPr>
        <w:widowControl/>
        <w:tabs>
          <w:tab w:val="left" w:pos="-2410"/>
        </w:tabs>
        <w:ind w:left="1560" w:right="-142" w:hanging="15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Примечания:* На этапе замачивания изделий в растворе обеспеч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вается их дезинфекция при вирусных, бактериал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ных (включая туберк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лез) и грибковых (кандидозы, дермат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фитии) инфекциях.</w:t>
      </w:r>
    </w:p>
    <w:p w:rsidR="003E79E3" w:rsidRPr="00A3537C" w:rsidRDefault="003E79E3" w:rsidP="00A3537C">
      <w:pPr>
        <w:jc w:val="right"/>
        <w:rPr>
          <w:rFonts w:ascii="Times New Roman" w:hAnsi="Times New Roman" w:cs="Times New Roman"/>
          <w:sz w:val="24"/>
          <w:szCs w:val="24"/>
        </w:rPr>
      </w:pPr>
      <w:r w:rsidRPr="00A3537C">
        <w:rPr>
          <w:rFonts w:ascii="Times New Roman" w:hAnsi="Times New Roman" w:cs="Times New Roman"/>
          <w:sz w:val="24"/>
          <w:szCs w:val="24"/>
        </w:rPr>
        <w:t>Таблица 9</w:t>
      </w:r>
    </w:p>
    <w:p w:rsidR="003E79E3" w:rsidRPr="00A3537C" w:rsidRDefault="003E79E3" w:rsidP="00A35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37C">
        <w:rPr>
          <w:rFonts w:ascii="Times New Roman" w:hAnsi="Times New Roman" w:cs="Times New Roman"/>
          <w:sz w:val="24"/>
          <w:szCs w:val="24"/>
        </w:rPr>
        <w:t>Режим предстерилизационной очистки, не совмещенной с дези</w:t>
      </w:r>
      <w:r w:rsidRPr="00A3537C">
        <w:rPr>
          <w:rFonts w:ascii="Times New Roman" w:hAnsi="Times New Roman" w:cs="Times New Roman"/>
          <w:sz w:val="24"/>
          <w:szCs w:val="24"/>
        </w:rPr>
        <w:t>н</w:t>
      </w:r>
      <w:r w:rsidRPr="00A3537C">
        <w:rPr>
          <w:rFonts w:ascii="Times New Roman" w:hAnsi="Times New Roman" w:cs="Times New Roman"/>
          <w:sz w:val="24"/>
          <w:szCs w:val="24"/>
        </w:rPr>
        <w:t>фекцией, гибких и жестких эндоскопов раствором средства "Аламинол"</w:t>
      </w:r>
    </w:p>
    <w:tbl>
      <w:tblPr>
        <w:tblW w:w="71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993"/>
        <w:gridCol w:w="1086"/>
      </w:tblGrid>
      <w:tr w:rsidR="003E79E3">
        <w:trPr>
          <w:cantSplit/>
          <w:trHeight w:hRule="exact" w:val="354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pStyle w:val="14"/>
              <w:snapToGrid w:val="0"/>
              <w:ind w:left="0"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 очистки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8F2C9D" w:rsidP="008F2C9D">
            <w:pPr>
              <w:pStyle w:val="14"/>
              <w:snapToGrid w:val="0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Режим </w:t>
            </w:r>
            <w:r w:rsidR="003E79E3">
              <w:rPr>
                <w:rFonts w:ascii="Times New Roman" w:hAnsi="Times New Roman"/>
                <w:sz w:val="24"/>
              </w:rPr>
              <w:t>очистки</w:t>
            </w:r>
          </w:p>
        </w:tc>
      </w:tr>
      <w:tr w:rsidR="003E79E3">
        <w:trPr>
          <w:cantSplit/>
          <w:trHeight w:val="156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ind w:right="-142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2E57F2">
            <w:pPr>
              <w:pStyle w:val="14"/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</w:t>
            </w:r>
            <w:r w:rsidR="002E57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рабочего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тво</w:t>
            </w:r>
            <w:r w:rsidR="002E57F2">
              <w:rPr>
                <w:rFonts w:ascii="Times New Roman" w:hAnsi="Times New Roman"/>
                <w:sz w:val="24"/>
              </w:rPr>
              <w:t xml:space="preserve">ра </w:t>
            </w:r>
            <w:r>
              <w:rPr>
                <w:rFonts w:ascii="Times New Roman" w:hAnsi="Times New Roman"/>
                <w:sz w:val="24"/>
              </w:rPr>
              <w:t>по преп, 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2E57F2">
            <w:pPr>
              <w:pStyle w:val="14"/>
              <w:snapToGrid w:val="0"/>
              <w:ind w:left="-249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</w:t>
            </w:r>
            <w:r w:rsidR="002E57F2">
              <w:rPr>
                <w:rFonts w:ascii="Times New Roman" w:hAnsi="Times New Roman"/>
                <w:sz w:val="24"/>
              </w:rPr>
              <w:t>.</w:t>
            </w:r>
          </w:p>
          <w:p w:rsidR="003E79E3" w:rsidRDefault="003E79E3" w:rsidP="002E57F2">
            <w:pPr>
              <w:pStyle w:val="14"/>
              <w:ind w:left="-249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рабочего</w:t>
            </w:r>
          </w:p>
          <w:p w:rsidR="003E79E3" w:rsidRDefault="003E79E3" w:rsidP="002E57F2">
            <w:pPr>
              <w:pStyle w:val="14"/>
              <w:ind w:left="-249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раствора, 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2E57F2">
            <w:pPr>
              <w:pStyle w:val="14"/>
              <w:snapToGrid w:val="0"/>
              <w:ind w:left="-49" w:right="-2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дер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ки/</w:t>
            </w:r>
          </w:p>
          <w:p w:rsidR="003E79E3" w:rsidRDefault="002E57F2" w:rsidP="002E57F2">
            <w:pPr>
              <w:pStyle w:val="14"/>
              <w:ind w:left="-49" w:right="-2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3E79E3">
              <w:rPr>
                <w:rFonts w:ascii="Times New Roman" w:hAnsi="Times New Roman"/>
                <w:sz w:val="24"/>
              </w:rPr>
              <w:t>бр</w:t>
            </w:r>
            <w:r w:rsidR="003E79E3">
              <w:rPr>
                <w:rFonts w:ascii="Times New Roman" w:hAnsi="Times New Roman"/>
                <w:sz w:val="24"/>
              </w:rPr>
              <w:t>а</w:t>
            </w:r>
            <w:r w:rsidR="003E79E3">
              <w:rPr>
                <w:rFonts w:ascii="Times New Roman" w:hAnsi="Times New Roman"/>
                <w:sz w:val="24"/>
              </w:rPr>
              <w:t>б</w:t>
            </w:r>
          </w:p>
          <w:p w:rsidR="003E79E3" w:rsidRDefault="003E79E3" w:rsidP="002E57F2">
            <w:pPr>
              <w:pStyle w:val="14"/>
              <w:ind w:left="-49" w:right="-2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 мин</w:t>
            </w:r>
          </w:p>
        </w:tc>
      </w:tr>
      <w:tr w:rsidR="003E79E3">
        <w:trPr>
          <w:trHeight w:val="156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pStyle w:val="14"/>
              <w:ind w:left="0"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Замачивание </w:t>
            </w:r>
            <w:r>
              <w:rPr>
                <w:rFonts w:ascii="Times New Roman" w:hAnsi="Times New Roman"/>
                <w:sz w:val="24"/>
              </w:rPr>
              <w:t>эндоскопов при по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ном погружении (у не полностью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гружаемых эндоскопов - их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чих частей, разрешенных к погр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жению) в рабочий раствор средства  и запо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нении им полостей и кан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лов изделия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pStyle w:val="14"/>
              <w:snapToGrid w:val="0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7F2" w:rsidRDefault="002E57F2" w:rsidP="002E57F2">
            <w:pPr>
              <w:pStyle w:val="14"/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</w:p>
          <w:p w:rsidR="003E79E3" w:rsidRDefault="003E79E3" w:rsidP="002E57F2">
            <w:pPr>
              <w:pStyle w:val="14"/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нее 18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pStyle w:val="14"/>
              <w:snapToGrid w:val="0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3E79E3">
        <w:trPr>
          <w:trHeight w:val="4242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2E57F2">
            <w:pPr>
              <w:widowControl/>
              <w:ind w:left="-108"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Мойка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каждого изделия в том же 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творе, в котором проводили замачив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</w:t>
            </w:r>
          </w:p>
          <w:p w:rsidR="003E79E3" w:rsidRDefault="00316EA8" w:rsidP="00316EA8">
            <w:pPr>
              <w:widowControl/>
              <w:ind w:left="-108" w:right="-2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 w:rsidR="003E79E3">
              <w:rPr>
                <w:rFonts w:ascii="Times New Roman" w:hAnsi="Times New Roman"/>
                <w:color w:val="000000"/>
                <w:sz w:val="24"/>
              </w:rPr>
              <w:t>Гибкие эндоскопы:</w:t>
            </w:r>
          </w:p>
          <w:p w:rsidR="003E79E3" w:rsidRDefault="003E79E3" w:rsidP="002E57F2">
            <w:pPr>
              <w:pStyle w:val="310"/>
              <w:ind w:left="-108" w:right="-250"/>
              <w:rPr>
                <w:rFonts w:ascii="Times New Roman" w:hAnsi="Times New Roman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инструментальный канал очищ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ют щеткой для очистки инструментальн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канала;</w:t>
            </w:r>
          </w:p>
          <w:p w:rsidR="003E79E3" w:rsidRDefault="003E79E3" w:rsidP="002E57F2">
            <w:pPr>
              <w:widowControl/>
              <w:ind w:left="-108" w:right="-25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внутренние </w:t>
            </w:r>
            <w:r>
              <w:rPr>
                <w:rFonts w:ascii="Times New Roman" w:hAnsi="Times New Roman"/>
                <w:color w:val="000000"/>
                <w:sz w:val="24"/>
              </w:rPr>
              <w:t>каналы промыв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ют при помощи</w:t>
            </w:r>
            <w:r>
              <w:rPr>
                <w:rFonts w:ascii="Times New Roman" w:hAnsi="Times New Roman"/>
                <w:sz w:val="24"/>
              </w:rPr>
              <w:t xml:space="preserve"> шп</w:t>
            </w:r>
            <w:r>
              <w:rPr>
                <w:rFonts w:ascii="Times New Roman" w:hAnsi="Times New Roman"/>
                <w:color w:val="000000"/>
                <w:sz w:val="24"/>
              </w:rPr>
              <w:t>рица или электроо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соса;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E79E3" w:rsidRDefault="003E79E3" w:rsidP="002E57F2">
            <w:pPr>
              <w:widowControl/>
              <w:ind w:left="-108" w:right="-25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наружную поверхность 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ют 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помощи тканевой (марлевой) салфе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ки.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3E79E3" w:rsidRDefault="00316EA8" w:rsidP="00316EA8">
            <w:pPr>
              <w:widowControl/>
              <w:ind w:left="-108"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="003E79E3">
              <w:rPr>
                <w:rFonts w:ascii="Times New Roman" w:hAnsi="Times New Roman"/>
                <w:color w:val="000000"/>
                <w:sz w:val="24"/>
              </w:rPr>
              <w:t>Жесткие эндоскопы:</w:t>
            </w:r>
          </w:p>
          <w:p w:rsidR="003E79E3" w:rsidRDefault="003E79E3" w:rsidP="002E57F2">
            <w:pPr>
              <w:widowControl/>
              <w:ind w:left="-108" w:right="-25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каждую деталь моют при пом</w:t>
            </w:r>
            <w:r w:rsidR="002E57F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ша или тканевой (марлевой) салфе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ки;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E79E3" w:rsidRDefault="003E79E3" w:rsidP="002E57F2">
            <w:pPr>
              <w:widowControl/>
              <w:ind w:left="-108" w:right="-25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каналы промывают при пом</w:t>
            </w:r>
            <w:r w:rsidR="002E57F2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шпр</w:t>
            </w:r>
            <w:r>
              <w:rPr>
                <w:rFonts w:ascii="Times New Roman" w:hAnsi="Times New Roman"/>
                <w:sz w:val="24"/>
              </w:rPr>
              <w:t>и</w:t>
            </w:r>
            <w:r w:rsidR="008F2C9D">
              <w:rPr>
                <w:rFonts w:ascii="Times New Roman" w:hAnsi="Times New Roman"/>
                <w:sz w:val="24"/>
              </w:rPr>
              <w:t xml:space="preserve">ца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pStyle w:val="14"/>
              <w:snapToGrid w:val="0"/>
              <w:ind w:left="0" w:right="-142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pStyle w:val="14"/>
              <w:snapToGrid w:val="0"/>
              <w:ind w:left="0" w:right="-142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нее 18</w:t>
            </w:r>
          </w:p>
          <w:p w:rsidR="003E79E3" w:rsidRDefault="003E79E3" w:rsidP="003E79E3">
            <w:pPr>
              <w:pStyle w:val="14"/>
              <w:ind w:left="0" w:right="-142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pStyle w:val="14"/>
              <w:snapToGrid w:val="0"/>
              <w:ind w:left="0" w:right="-142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 w:rsidR="003E79E3">
        <w:trPr>
          <w:cantSplit/>
          <w:trHeight w:val="74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2E57F2">
            <w:pPr>
              <w:pStyle w:val="14"/>
              <w:snapToGrid w:val="0"/>
              <w:ind w:left="-108"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Ополаскивание </w:t>
            </w:r>
            <w:r>
              <w:rPr>
                <w:rFonts w:ascii="Times New Roman" w:hAnsi="Times New Roman"/>
                <w:sz w:val="24"/>
              </w:rPr>
              <w:t>проточной пить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вой водой (каналы – с помощью шприца или электроотс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са)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pStyle w:val="14"/>
              <w:snapToGrid w:val="0"/>
              <w:ind w:left="0" w:right="-142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нормируется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pStyle w:val="14"/>
              <w:snapToGrid w:val="0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3E79E3">
        <w:trPr>
          <w:cantSplit/>
          <w:trHeight w:val="889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2E57F2">
            <w:pPr>
              <w:pStyle w:val="14"/>
              <w:ind w:left="-108"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Ополаскивание </w:t>
            </w:r>
            <w:r>
              <w:rPr>
                <w:rFonts w:ascii="Times New Roman" w:hAnsi="Times New Roman"/>
                <w:sz w:val="24"/>
              </w:rPr>
              <w:t>дистиллирова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ной водой (каналы – с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мощью шприца или электроо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соса)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pStyle w:val="14"/>
              <w:snapToGrid w:val="0"/>
              <w:ind w:left="0" w:right="-142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pStyle w:val="14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нормируется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pStyle w:val="14"/>
              <w:snapToGrid w:val="0"/>
              <w:ind w:left="0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</w:tbl>
    <w:p w:rsidR="003E79E3" w:rsidRDefault="003E79E3" w:rsidP="003E79E3">
      <w:pPr>
        <w:pStyle w:val="6"/>
        <w:tabs>
          <w:tab w:val="left" w:pos="0"/>
        </w:tabs>
        <w:spacing w:line="360" w:lineRule="auto"/>
        <w:ind w:right="-142" w:firstLine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Таблица 10</w:t>
      </w:r>
    </w:p>
    <w:p w:rsidR="003E79E3" w:rsidRDefault="003E79E3" w:rsidP="003E79E3">
      <w:pPr>
        <w:pStyle w:val="6"/>
        <w:tabs>
          <w:tab w:val="left" w:pos="0"/>
        </w:tabs>
        <w:ind w:right="-142" w:firstLin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Режим предстерилизационной очистки, не совмещенной с дези</w:t>
      </w:r>
      <w:r>
        <w:rPr>
          <w:rFonts w:ascii="Times New Roman" w:hAnsi="Times New Roman"/>
          <w:b w:val="0"/>
        </w:rPr>
        <w:t>н</w:t>
      </w:r>
      <w:r>
        <w:rPr>
          <w:rFonts w:ascii="Times New Roman" w:hAnsi="Times New Roman"/>
          <w:b w:val="0"/>
        </w:rPr>
        <w:t>фекцией, медицинских инструментов к гибким эндоскопам ра</w:t>
      </w:r>
      <w:r>
        <w:rPr>
          <w:rFonts w:ascii="Times New Roman" w:hAnsi="Times New Roman"/>
          <w:b w:val="0"/>
        </w:rPr>
        <w:t>с</w:t>
      </w:r>
      <w:r>
        <w:rPr>
          <w:rFonts w:ascii="Times New Roman" w:hAnsi="Times New Roman"/>
          <w:b w:val="0"/>
        </w:rPr>
        <w:t>твором средства “Аламинол”</w:t>
      </w:r>
    </w:p>
    <w:tbl>
      <w:tblPr>
        <w:tblW w:w="70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79"/>
        <w:gridCol w:w="1381"/>
        <w:gridCol w:w="1062"/>
        <w:gridCol w:w="1074"/>
      </w:tblGrid>
      <w:tr w:rsidR="003E79E3">
        <w:trPr>
          <w:cantSplit/>
          <w:trHeight w:hRule="exact" w:val="331"/>
        </w:trPr>
        <w:tc>
          <w:tcPr>
            <w:tcW w:w="3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очистки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очистки</w:t>
            </w:r>
          </w:p>
        </w:tc>
      </w:tr>
      <w:tr w:rsidR="003E79E3">
        <w:trPr>
          <w:cantSplit/>
          <w:trHeight w:val="167"/>
        </w:trPr>
        <w:tc>
          <w:tcPr>
            <w:tcW w:w="3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ind w:right="-142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37C" w:rsidRDefault="003E79E3" w:rsidP="00A3537C">
            <w:pPr>
              <w:widowControl/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</w:t>
            </w:r>
          </w:p>
          <w:p w:rsidR="003E79E3" w:rsidRDefault="003E79E3" w:rsidP="00A3537C">
            <w:pPr>
              <w:widowControl/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бочего</w:t>
            </w:r>
          </w:p>
          <w:p w:rsidR="003E79E3" w:rsidRDefault="003E79E3" w:rsidP="003E79E3">
            <w:pPr>
              <w:widowControl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раствора (по</w:t>
            </w:r>
          </w:p>
          <w:p w:rsidR="003E79E3" w:rsidRDefault="003E79E3" w:rsidP="003E79E3">
            <w:pPr>
              <w:widowControl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преп,%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A3537C" w:rsidP="00A3537C">
            <w:pPr>
              <w:pStyle w:val="a5"/>
              <w:snapToGrid w:val="0"/>
              <w:ind w:left="-248" w:right="-1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Темпер.</w:t>
            </w:r>
          </w:p>
          <w:p w:rsidR="003E79E3" w:rsidRDefault="003E79E3" w:rsidP="00A3537C">
            <w:pPr>
              <w:widowControl/>
              <w:ind w:left="-248" w:right="-1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рабочего</w:t>
            </w:r>
          </w:p>
          <w:p w:rsidR="003E79E3" w:rsidRDefault="003E79E3" w:rsidP="00A3537C">
            <w:pPr>
              <w:widowControl/>
              <w:ind w:left="-106" w:right="-1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</w:t>
            </w:r>
            <w:r w:rsidR="00A3537C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  <w:p w:rsidR="003E79E3" w:rsidRDefault="003E79E3" w:rsidP="003E79E3">
            <w:pPr>
              <w:widowControl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выдержки/</w:t>
            </w:r>
          </w:p>
          <w:p w:rsidR="003E79E3" w:rsidRDefault="003E79E3" w:rsidP="003E79E3">
            <w:pPr>
              <w:widowControl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обработки</w:t>
            </w:r>
          </w:p>
          <w:p w:rsidR="003E79E3" w:rsidRDefault="003E79E3" w:rsidP="003E79E3">
            <w:pPr>
              <w:widowControl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</w:t>
            </w:r>
          </w:p>
        </w:tc>
      </w:tr>
      <w:tr w:rsidR="003E79E3">
        <w:trPr>
          <w:cantSplit/>
          <w:trHeight w:val="1377"/>
        </w:trPr>
        <w:tc>
          <w:tcPr>
            <w:tcW w:w="3579" w:type="dxa"/>
            <w:tcBorders>
              <w:left w:val="single" w:sz="4" w:space="0" w:color="000000"/>
            </w:tcBorders>
          </w:tcPr>
          <w:p w:rsidR="003E79E3" w:rsidRDefault="003E79E3" w:rsidP="003E79E3">
            <w:pPr>
              <w:widowControl/>
              <w:tabs>
                <w:tab w:val="left" w:pos="-567"/>
              </w:tabs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Замачивание </w:t>
            </w:r>
            <w:r>
              <w:rPr>
                <w:rFonts w:ascii="Times New Roman" w:hAnsi="Times New Roman"/>
                <w:sz w:val="24"/>
              </w:rPr>
              <w:t>инструментов при полном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гружении в рабочий раствор средства и запо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нении им внутренних открытых каналов с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мощью шприца</w:t>
            </w:r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1062" w:type="dxa"/>
            <w:tcBorders>
              <w:lef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both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79E3">
        <w:trPr>
          <w:cantSplit/>
          <w:trHeight w:val="1969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tabs>
                <w:tab w:val="left" w:pos="-567"/>
              </w:tabs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Мойка </w:t>
            </w:r>
            <w:r>
              <w:rPr>
                <w:rFonts w:ascii="Times New Roman" w:hAnsi="Times New Roman"/>
                <w:sz w:val="24"/>
              </w:rPr>
              <w:t>каждого инструмента в том же растворе, в котором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водили замачивание:</w:t>
            </w:r>
          </w:p>
          <w:p w:rsidR="003E79E3" w:rsidRDefault="003E79E3" w:rsidP="003E79E3">
            <w:pPr>
              <w:widowControl/>
              <w:tabs>
                <w:tab w:val="left" w:pos="-567"/>
              </w:tabs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наружную поверхность моют при помощи щетки или тканевой (марлевой) салфетки;</w:t>
            </w:r>
          </w:p>
          <w:p w:rsidR="003E79E3" w:rsidRDefault="003E79E3" w:rsidP="003E79E3">
            <w:pPr>
              <w:widowControl/>
              <w:tabs>
                <w:tab w:val="left" w:pos="-567"/>
              </w:tabs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внутренние открытые каналы промывают с помощью шприца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</w:t>
            </w:r>
          </w:p>
          <w:p w:rsidR="003E79E3" w:rsidRDefault="003E79E3" w:rsidP="003E79E3">
            <w:pPr>
              <w:widowControl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tabs>
                <w:tab w:val="left" w:pos="-567"/>
              </w:tabs>
              <w:snapToGrid w:val="0"/>
              <w:ind w:right="-142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tabs>
                <w:tab w:val="left" w:pos="-567"/>
              </w:tabs>
              <w:ind w:right="-142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tabs>
                <w:tab w:val="left" w:pos="-567"/>
              </w:tabs>
              <w:ind w:right="-142" w:hanging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  <w:p w:rsidR="003E79E3" w:rsidRDefault="003E79E3" w:rsidP="003E79E3">
            <w:pPr>
              <w:widowControl/>
              <w:tabs>
                <w:tab w:val="left" w:pos="-567"/>
              </w:tabs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widowControl/>
              <w:tabs>
                <w:tab w:val="left" w:pos="-567"/>
              </w:tabs>
              <w:ind w:right="-142" w:hanging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 w:rsidR="003E79E3">
        <w:trPr>
          <w:cantSplit/>
          <w:trHeight w:val="721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A3537C">
            <w:pPr>
              <w:widowControl/>
              <w:snapToGrid w:val="0"/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Ополаскивание</w:t>
            </w:r>
            <w:r>
              <w:rPr>
                <w:rFonts w:ascii="Times New Roman" w:hAnsi="Times New Roman"/>
                <w:sz w:val="24"/>
              </w:rPr>
              <w:t xml:space="preserve"> проточной пит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евой</w:t>
            </w:r>
            <w:r w:rsidR="00A3537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водой (каналы – с помощью </w:t>
            </w:r>
          </w:p>
          <w:p w:rsidR="003E79E3" w:rsidRDefault="003E79E3" w:rsidP="003E79E3">
            <w:pPr>
              <w:widowControl/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шприца или электроотсоса)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нормируется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3,0</w:t>
            </w:r>
          </w:p>
        </w:tc>
      </w:tr>
      <w:tr w:rsidR="003E79E3">
        <w:trPr>
          <w:cantSplit/>
          <w:trHeight w:val="698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A3537C">
            <w:pPr>
              <w:widowControl/>
              <w:snapToGrid w:val="0"/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Ополаскивание</w:t>
            </w:r>
            <w:r>
              <w:rPr>
                <w:rFonts w:ascii="Times New Roman" w:hAnsi="Times New Roman"/>
                <w:sz w:val="24"/>
              </w:rPr>
              <w:t xml:space="preserve"> дистиллирова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ной</w:t>
            </w:r>
            <w:r w:rsidR="00A3537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водой (каналы – с помощью </w:t>
            </w:r>
          </w:p>
          <w:p w:rsidR="003E79E3" w:rsidRDefault="003E79E3" w:rsidP="003E79E3">
            <w:pPr>
              <w:widowControl/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шприца или электроотсоса)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widowControl/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нормируется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A3537C">
            <w:pPr>
              <w:widowControl/>
              <w:snapToGrid w:val="0"/>
              <w:ind w:left="-34" w:right="-142"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</w:tbl>
    <w:p w:rsidR="003E79E3" w:rsidRDefault="003E79E3" w:rsidP="003E79E3">
      <w:pPr>
        <w:pStyle w:val="1"/>
        <w:tabs>
          <w:tab w:val="left" w:pos="0"/>
        </w:tabs>
        <w:ind w:right="-142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Таблица 11</w:t>
      </w:r>
    </w:p>
    <w:p w:rsidR="003E79E3" w:rsidRDefault="003E79E3" w:rsidP="003E79E3">
      <w:pPr>
        <w:pStyle w:val="1"/>
        <w:tabs>
          <w:tab w:val="left" w:pos="-284"/>
        </w:tabs>
        <w:ind w:left="-284" w:right="-14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Режим дезинфекции, совмещенной с предстерилизационной  очис</w:t>
      </w:r>
      <w:r>
        <w:rPr>
          <w:rFonts w:ascii="Times New Roman" w:hAnsi="Times New Roman"/>
          <w:b w:val="0"/>
          <w:sz w:val="24"/>
        </w:rPr>
        <w:t>т</w:t>
      </w:r>
      <w:r>
        <w:rPr>
          <w:rFonts w:ascii="Times New Roman" w:hAnsi="Times New Roman"/>
          <w:b w:val="0"/>
          <w:sz w:val="24"/>
        </w:rPr>
        <w:t>кой хирургических и стоматол</w:t>
      </w:r>
      <w:r>
        <w:rPr>
          <w:rFonts w:ascii="Times New Roman" w:hAnsi="Times New Roman"/>
          <w:b w:val="0"/>
          <w:sz w:val="24"/>
        </w:rPr>
        <w:t>о</w:t>
      </w:r>
      <w:r>
        <w:rPr>
          <w:rFonts w:ascii="Times New Roman" w:hAnsi="Times New Roman"/>
          <w:b w:val="0"/>
          <w:sz w:val="24"/>
        </w:rPr>
        <w:t>гических инструментов раствором средства «Аламинол» механизированным способом   в ультразвук</w:t>
      </w:r>
      <w:r>
        <w:rPr>
          <w:rFonts w:ascii="Times New Roman" w:hAnsi="Times New Roman"/>
          <w:b w:val="0"/>
          <w:sz w:val="24"/>
        </w:rPr>
        <w:t>о</w:t>
      </w:r>
      <w:r>
        <w:rPr>
          <w:rFonts w:ascii="Times New Roman" w:hAnsi="Times New Roman"/>
          <w:b w:val="0"/>
          <w:sz w:val="24"/>
        </w:rPr>
        <w:t xml:space="preserve">вой установке «УЗВ-10/150-ТН-«РЭЛТЕК»,  </w:t>
      </w:r>
    </w:p>
    <w:p w:rsidR="003E79E3" w:rsidRDefault="003E79E3" w:rsidP="003E79E3">
      <w:pPr>
        <w:ind w:right="-142"/>
        <w:jc w:val="center"/>
        <w:rPr>
          <w:rFonts w:ascii="Times New Roman" w:hAnsi="Times New Roman"/>
          <w:sz w:val="24"/>
        </w:rPr>
      </w:pPr>
    </w:p>
    <w:tbl>
      <w:tblPr>
        <w:tblW w:w="70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55"/>
        <w:gridCol w:w="1379"/>
        <w:gridCol w:w="1273"/>
        <w:gridCol w:w="1072"/>
      </w:tblGrid>
      <w:tr w:rsidR="003E79E3">
        <w:trPr>
          <w:cantSplit/>
          <w:trHeight w:hRule="exact" w:val="33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очистки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обработки</w:t>
            </w:r>
          </w:p>
        </w:tc>
      </w:tr>
      <w:tr w:rsidR="003E79E3">
        <w:trPr>
          <w:cantSplit/>
          <w:trHeight w:val="166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ind w:right="-142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ция рабочего раств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 (по препар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ту), %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pStyle w:val="210"/>
              <w:snapToGrid w:val="0"/>
              <w:spacing w:line="24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чего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твора,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pStyle w:val="14"/>
              <w:snapToGrid w:val="0"/>
              <w:ind w:left="-126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ботки, мин</w:t>
            </w:r>
          </w:p>
        </w:tc>
      </w:tr>
      <w:tr w:rsidR="003E79E3">
        <w:trPr>
          <w:cantSplit/>
          <w:trHeight w:val="1131"/>
        </w:trPr>
        <w:tc>
          <w:tcPr>
            <w:tcW w:w="3355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Ультразвуковая обработка* </w:t>
            </w:r>
            <w:r>
              <w:rPr>
                <w:rFonts w:ascii="Times New Roman" w:hAnsi="Times New Roman"/>
                <w:sz w:val="24"/>
              </w:rPr>
              <w:t>в установке инструментов, имеющих и не имеющих за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ковые части и полости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18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3E79E3">
        <w:trPr>
          <w:cantSplit/>
          <w:trHeight w:val="623"/>
        </w:trPr>
        <w:tc>
          <w:tcPr>
            <w:tcW w:w="3355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Ополаскивание </w:t>
            </w:r>
            <w:r>
              <w:rPr>
                <w:rFonts w:ascii="Times New Roman" w:hAnsi="Times New Roman"/>
                <w:sz w:val="24"/>
              </w:rPr>
              <w:t>проточной питьевой 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дой вне установки</w:t>
            </w:r>
          </w:p>
        </w:tc>
        <w:tc>
          <w:tcPr>
            <w:tcW w:w="2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pStyle w:val="8"/>
              <w:tabs>
                <w:tab w:val="left" w:pos="317"/>
                <w:tab w:val="left" w:pos="3010"/>
              </w:tabs>
              <w:snapToGrid w:val="0"/>
              <w:ind w:left="317" w:right="-14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нормируется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3E79E3">
        <w:trPr>
          <w:cantSplit/>
          <w:trHeight w:val="646"/>
        </w:trPr>
        <w:tc>
          <w:tcPr>
            <w:tcW w:w="3355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Ополаскивание </w:t>
            </w:r>
            <w:r>
              <w:rPr>
                <w:rFonts w:ascii="Times New Roman" w:hAnsi="Times New Roman"/>
                <w:sz w:val="24"/>
              </w:rPr>
              <w:t>дистиллир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ванной водой вне установки</w:t>
            </w:r>
          </w:p>
        </w:tc>
        <w:tc>
          <w:tcPr>
            <w:tcW w:w="2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pStyle w:val="8"/>
              <w:tabs>
                <w:tab w:val="left" w:pos="600"/>
              </w:tabs>
              <w:snapToGrid w:val="0"/>
              <w:ind w:left="600" w:right="-14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нормируется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</w:tbl>
    <w:p w:rsidR="003E79E3" w:rsidRPr="002F51F7" w:rsidRDefault="002F51F7" w:rsidP="002F51F7">
      <w:pPr>
        <w:tabs>
          <w:tab w:val="left" w:pos="-2410"/>
        </w:tabs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E79E3" w:rsidRPr="002F51F7">
        <w:rPr>
          <w:rFonts w:ascii="Times New Roman" w:hAnsi="Times New Roman"/>
          <w:sz w:val="24"/>
          <w:szCs w:val="24"/>
        </w:rPr>
        <w:t>Примечание: * во время ультразвуковой обработки инстр</w:t>
      </w:r>
      <w:r w:rsidR="003E79E3" w:rsidRPr="002F51F7">
        <w:rPr>
          <w:rFonts w:ascii="Times New Roman" w:hAnsi="Times New Roman"/>
          <w:sz w:val="24"/>
          <w:szCs w:val="24"/>
        </w:rPr>
        <w:t>у</w:t>
      </w:r>
      <w:r w:rsidR="003E79E3" w:rsidRPr="002F51F7">
        <w:rPr>
          <w:rFonts w:ascii="Times New Roman" w:hAnsi="Times New Roman"/>
          <w:sz w:val="24"/>
          <w:szCs w:val="24"/>
        </w:rPr>
        <w:t>ментов обеспечивается их дезинфекция при вирусных, бактер</w:t>
      </w:r>
      <w:r w:rsidR="003E79E3" w:rsidRPr="002F51F7">
        <w:rPr>
          <w:rFonts w:ascii="Times New Roman" w:hAnsi="Times New Roman"/>
          <w:sz w:val="24"/>
          <w:szCs w:val="24"/>
        </w:rPr>
        <w:t>и</w:t>
      </w:r>
      <w:r w:rsidR="003E79E3" w:rsidRPr="002F51F7">
        <w:rPr>
          <w:rFonts w:ascii="Times New Roman" w:hAnsi="Times New Roman"/>
          <w:sz w:val="24"/>
          <w:szCs w:val="24"/>
        </w:rPr>
        <w:t>альных (включая туберкулез) и грибковых (кандидозы, дермат</w:t>
      </w:r>
      <w:r w:rsidR="003E79E3" w:rsidRPr="002F51F7">
        <w:rPr>
          <w:rFonts w:ascii="Times New Roman" w:hAnsi="Times New Roman"/>
          <w:sz w:val="24"/>
          <w:szCs w:val="24"/>
        </w:rPr>
        <w:t>о</w:t>
      </w:r>
      <w:r w:rsidR="003E79E3" w:rsidRPr="002F51F7">
        <w:rPr>
          <w:rFonts w:ascii="Times New Roman" w:hAnsi="Times New Roman"/>
          <w:sz w:val="24"/>
          <w:szCs w:val="24"/>
        </w:rPr>
        <w:t>фитии) инфекциях.</w:t>
      </w:r>
    </w:p>
    <w:p w:rsidR="002F51F7" w:rsidRDefault="002F51F7" w:rsidP="003E79E3">
      <w:pPr>
        <w:pStyle w:val="1"/>
        <w:tabs>
          <w:tab w:val="left" w:pos="0"/>
        </w:tabs>
        <w:ind w:right="-142"/>
        <w:jc w:val="right"/>
        <w:rPr>
          <w:rFonts w:ascii="Times New Roman" w:hAnsi="Times New Roman"/>
          <w:b w:val="0"/>
          <w:sz w:val="24"/>
        </w:rPr>
      </w:pPr>
    </w:p>
    <w:p w:rsidR="002F51F7" w:rsidRDefault="002F51F7" w:rsidP="003E79E3">
      <w:pPr>
        <w:pStyle w:val="1"/>
        <w:tabs>
          <w:tab w:val="left" w:pos="0"/>
        </w:tabs>
        <w:ind w:right="-142"/>
        <w:jc w:val="right"/>
        <w:rPr>
          <w:rFonts w:ascii="Times New Roman" w:hAnsi="Times New Roman"/>
          <w:b w:val="0"/>
          <w:sz w:val="24"/>
        </w:rPr>
      </w:pPr>
    </w:p>
    <w:p w:rsidR="003E79E3" w:rsidRDefault="003E79E3" w:rsidP="003E79E3">
      <w:pPr>
        <w:pStyle w:val="1"/>
        <w:tabs>
          <w:tab w:val="left" w:pos="0"/>
        </w:tabs>
        <w:ind w:right="-142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Таблица 12</w:t>
      </w:r>
    </w:p>
    <w:p w:rsidR="003E79E3" w:rsidRDefault="003E79E3" w:rsidP="003E79E3">
      <w:pPr>
        <w:pStyle w:val="1"/>
        <w:tabs>
          <w:tab w:val="left" w:pos="-284"/>
        </w:tabs>
        <w:ind w:left="-284" w:right="-14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Режим дезинфекции, совмещенной с предстерилизационной  очис</w:t>
      </w:r>
      <w:r>
        <w:rPr>
          <w:rFonts w:ascii="Times New Roman" w:hAnsi="Times New Roman"/>
          <w:b w:val="0"/>
          <w:sz w:val="24"/>
        </w:rPr>
        <w:t>т</w:t>
      </w:r>
      <w:r>
        <w:rPr>
          <w:rFonts w:ascii="Times New Roman" w:hAnsi="Times New Roman"/>
          <w:b w:val="0"/>
          <w:sz w:val="24"/>
        </w:rPr>
        <w:t>кой стоматологических инструментов раствором средства «Алам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z w:val="24"/>
        </w:rPr>
        <w:t>нол» механ</w:t>
      </w:r>
      <w:r>
        <w:rPr>
          <w:rFonts w:ascii="Times New Roman" w:hAnsi="Times New Roman"/>
          <w:b w:val="0"/>
          <w:sz w:val="24"/>
        </w:rPr>
        <w:t>и</w:t>
      </w:r>
      <w:r w:rsidR="002F51F7">
        <w:rPr>
          <w:rFonts w:ascii="Times New Roman" w:hAnsi="Times New Roman"/>
          <w:b w:val="0"/>
          <w:sz w:val="24"/>
        </w:rPr>
        <w:t xml:space="preserve">зированным способом  </w:t>
      </w:r>
      <w:r>
        <w:rPr>
          <w:rFonts w:ascii="Times New Roman" w:hAnsi="Times New Roman"/>
          <w:b w:val="0"/>
          <w:sz w:val="24"/>
        </w:rPr>
        <w:t xml:space="preserve">в </w:t>
      </w:r>
    </w:p>
    <w:p w:rsidR="003E79E3" w:rsidRDefault="003E79E3" w:rsidP="003E79E3">
      <w:pPr>
        <w:pStyle w:val="1"/>
        <w:tabs>
          <w:tab w:val="left" w:pos="-284"/>
        </w:tabs>
        <w:ind w:left="-284" w:right="-14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ультразвуковых установках «УЗО1/01-«МЕДЭЛ» и  «УЗО3/01-«МЕДЭЛ»</w:t>
      </w:r>
    </w:p>
    <w:p w:rsidR="002F51F7" w:rsidRDefault="002F51F7" w:rsidP="002F51F7"/>
    <w:p w:rsidR="002F51F7" w:rsidRDefault="002F51F7" w:rsidP="002F51F7"/>
    <w:p w:rsidR="002F51F7" w:rsidRDefault="002F51F7" w:rsidP="002F51F7"/>
    <w:tbl>
      <w:tblPr>
        <w:tblW w:w="6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84"/>
        <w:gridCol w:w="1367"/>
        <w:gridCol w:w="1263"/>
        <w:gridCol w:w="1063"/>
      </w:tblGrid>
      <w:tr w:rsidR="003E79E3">
        <w:trPr>
          <w:cantSplit/>
          <w:trHeight w:hRule="exact" w:val="346"/>
        </w:trPr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Этапы очистки</w:t>
            </w:r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обработки</w:t>
            </w:r>
          </w:p>
        </w:tc>
      </w:tr>
      <w:tr w:rsidR="003E79E3">
        <w:trPr>
          <w:cantSplit/>
          <w:trHeight w:val="174"/>
        </w:trPr>
        <w:tc>
          <w:tcPr>
            <w:tcW w:w="3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ind w:right="-142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ция рабочего раств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 (по препар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ту), %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pStyle w:val="210"/>
              <w:snapToGrid w:val="0"/>
              <w:spacing w:line="24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чего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твора,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pStyle w:val="14"/>
              <w:snapToGrid w:val="0"/>
              <w:ind w:left="-126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обрабо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ки, мин</w:t>
            </w:r>
          </w:p>
        </w:tc>
      </w:tr>
      <w:tr w:rsidR="003E79E3">
        <w:trPr>
          <w:cantSplit/>
          <w:trHeight w:val="1184"/>
        </w:trPr>
        <w:tc>
          <w:tcPr>
            <w:tcW w:w="3184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Ультразвуковая обработка* </w:t>
            </w:r>
            <w:r>
              <w:rPr>
                <w:rFonts w:ascii="Times New Roman" w:hAnsi="Times New Roman"/>
                <w:sz w:val="24"/>
              </w:rPr>
              <w:t>в установке инструментов, имеющих и не имеющих за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ковые части и полости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3E79E3">
        <w:trPr>
          <w:cantSplit/>
          <w:trHeight w:val="652"/>
        </w:trPr>
        <w:tc>
          <w:tcPr>
            <w:tcW w:w="3184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Ополаскивание </w:t>
            </w:r>
            <w:r>
              <w:rPr>
                <w:rFonts w:ascii="Times New Roman" w:hAnsi="Times New Roman"/>
                <w:sz w:val="24"/>
              </w:rPr>
              <w:t>проточной питьевой водой вне устано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pStyle w:val="8"/>
              <w:tabs>
                <w:tab w:val="left" w:pos="317"/>
                <w:tab w:val="left" w:pos="3010"/>
              </w:tabs>
              <w:snapToGrid w:val="0"/>
              <w:ind w:left="317" w:right="-14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нормируется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3E79E3">
        <w:trPr>
          <w:cantSplit/>
          <w:trHeight w:val="652"/>
        </w:trPr>
        <w:tc>
          <w:tcPr>
            <w:tcW w:w="3184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Ополаскивание </w:t>
            </w:r>
            <w:r>
              <w:rPr>
                <w:rFonts w:ascii="Times New Roman" w:hAnsi="Times New Roman"/>
                <w:sz w:val="24"/>
              </w:rPr>
              <w:t>дистиллир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ванной водой вне установки</w:t>
            </w:r>
          </w:p>
        </w:tc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pStyle w:val="8"/>
              <w:tabs>
                <w:tab w:val="left" w:pos="600"/>
              </w:tabs>
              <w:snapToGrid w:val="0"/>
              <w:ind w:left="600" w:right="-14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нормируется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</w:tbl>
    <w:p w:rsidR="0023172F" w:rsidRDefault="00841F0E" w:rsidP="00841F0E">
      <w:pPr>
        <w:tabs>
          <w:tab w:val="left" w:pos="-2410"/>
        </w:tabs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E79E3" w:rsidRPr="00841F0E" w:rsidRDefault="0023172F" w:rsidP="00841F0E">
      <w:pPr>
        <w:tabs>
          <w:tab w:val="left" w:pos="-2410"/>
        </w:tabs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E79E3" w:rsidRPr="00841F0E">
        <w:rPr>
          <w:rFonts w:ascii="Times New Roman" w:hAnsi="Times New Roman"/>
          <w:sz w:val="24"/>
          <w:szCs w:val="24"/>
        </w:rPr>
        <w:t>Примечание: * во время ультразвуковой обработки инстр</w:t>
      </w:r>
      <w:r w:rsidR="003E79E3" w:rsidRPr="00841F0E">
        <w:rPr>
          <w:rFonts w:ascii="Times New Roman" w:hAnsi="Times New Roman"/>
          <w:sz w:val="24"/>
          <w:szCs w:val="24"/>
        </w:rPr>
        <w:t>у</w:t>
      </w:r>
      <w:r w:rsidR="003E79E3" w:rsidRPr="00841F0E">
        <w:rPr>
          <w:rFonts w:ascii="Times New Roman" w:hAnsi="Times New Roman"/>
          <w:sz w:val="24"/>
          <w:szCs w:val="24"/>
        </w:rPr>
        <w:t>ментов обеспечивается их дезинфекция при вирусных, бактер</w:t>
      </w:r>
      <w:r w:rsidR="003E79E3" w:rsidRPr="00841F0E">
        <w:rPr>
          <w:rFonts w:ascii="Times New Roman" w:hAnsi="Times New Roman"/>
          <w:sz w:val="24"/>
          <w:szCs w:val="24"/>
        </w:rPr>
        <w:t>и</w:t>
      </w:r>
      <w:r w:rsidR="003E79E3" w:rsidRPr="00841F0E">
        <w:rPr>
          <w:rFonts w:ascii="Times New Roman" w:hAnsi="Times New Roman"/>
          <w:sz w:val="24"/>
          <w:szCs w:val="24"/>
        </w:rPr>
        <w:t>альных (включая туберкулез) и грибковых (кандидозы, дермат</w:t>
      </w:r>
      <w:r w:rsidR="003E79E3" w:rsidRPr="00841F0E">
        <w:rPr>
          <w:rFonts w:ascii="Times New Roman" w:hAnsi="Times New Roman"/>
          <w:sz w:val="24"/>
          <w:szCs w:val="24"/>
        </w:rPr>
        <w:t>о</w:t>
      </w:r>
      <w:r w:rsidR="003E79E3" w:rsidRPr="00841F0E">
        <w:rPr>
          <w:rFonts w:ascii="Times New Roman" w:hAnsi="Times New Roman"/>
          <w:sz w:val="24"/>
          <w:szCs w:val="24"/>
        </w:rPr>
        <w:t>фитии) инфекциях.</w:t>
      </w:r>
    </w:p>
    <w:p w:rsidR="003E79E3" w:rsidRDefault="003E79E3" w:rsidP="003E79E3">
      <w:pPr>
        <w:tabs>
          <w:tab w:val="left" w:pos="-2410"/>
        </w:tabs>
        <w:ind w:left="-284" w:right="-142"/>
        <w:jc w:val="right"/>
        <w:rPr>
          <w:rFonts w:ascii="Times New Roman" w:hAnsi="Times New Roman"/>
          <w:sz w:val="24"/>
        </w:rPr>
      </w:pPr>
    </w:p>
    <w:p w:rsidR="002F51F7" w:rsidRDefault="002F51F7" w:rsidP="003E79E3">
      <w:pPr>
        <w:tabs>
          <w:tab w:val="left" w:pos="-2410"/>
        </w:tabs>
        <w:ind w:left="-284" w:right="-142"/>
        <w:jc w:val="right"/>
        <w:rPr>
          <w:rFonts w:ascii="Times New Roman" w:hAnsi="Times New Roman"/>
          <w:sz w:val="24"/>
        </w:rPr>
      </w:pPr>
    </w:p>
    <w:p w:rsidR="002F51F7" w:rsidRDefault="002F51F7" w:rsidP="003E79E3">
      <w:pPr>
        <w:tabs>
          <w:tab w:val="left" w:pos="-2410"/>
        </w:tabs>
        <w:ind w:left="-284" w:right="-142"/>
        <w:jc w:val="right"/>
        <w:rPr>
          <w:rFonts w:ascii="Times New Roman" w:hAnsi="Times New Roman"/>
          <w:sz w:val="24"/>
        </w:rPr>
      </w:pPr>
    </w:p>
    <w:p w:rsidR="002F51F7" w:rsidRDefault="002F51F7" w:rsidP="003E79E3">
      <w:pPr>
        <w:tabs>
          <w:tab w:val="left" w:pos="-2410"/>
        </w:tabs>
        <w:ind w:left="-284" w:right="-142"/>
        <w:jc w:val="right"/>
        <w:rPr>
          <w:rFonts w:ascii="Times New Roman" w:hAnsi="Times New Roman"/>
          <w:sz w:val="24"/>
        </w:rPr>
      </w:pPr>
    </w:p>
    <w:p w:rsidR="002F51F7" w:rsidRDefault="002F51F7" w:rsidP="003E79E3">
      <w:pPr>
        <w:tabs>
          <w:tab w:val="left" w:pos="-2410"/>
        </w:tabs>
        <w:ind w:left="-284" w:right="-142"/>
        <w:jc w:val="right"/>
        <w:rPr>
          <w:rFonts w:ascii="Times New Roman" w:hAnsi="Times New Roman"/>
          <w:sz w:val="24"/>
        </w:rPr>
      </w:pPr>
    </w:p>
    <w:p w:rsidR="003E79E3" w:rsidRDefault="003E79E3" w:rsidP="003E79E3">
      <w:pPr>
        <w:tabs>
          <w:tab w:val="left" w:pos="-2410"/>
        </w:tabs>
        <w:ind w:left="-284" w:right="-142"/>
        <w:jc w:val="right"/>
        <w:rPr>
          <w:rFonts w:ascii="Times New Roman" w:hAnsi="Times New Roman"/>
          <w:sz w:val="24"/>
        </w:rPr>
      </w:pPr>
    </w:p>
    <w:p w:rsidR="003E79E3" w:rsidRDefault="003E79E3" w:rsidP="003E79E3">
      <w:pPr>
        <w:tabs>
          <w:tab w:val="left" w:pos="-2410"/>
        </w:tabs>
        <w:ind w:left="-284" w:right="-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13</w:t>
      </w:r>
    </w:p>
    <w:p w:rsidR="003E79E3" w:rsidRDefault="003E79E3" w:rsidP="003E79E3">
      <w:pPr>
        <w:pStyle w:val="1"/>
        <w:tabs>
          <w:tab w:val="left" w:pos="0"/>
        </w:tabs>
        <w:ind w:right="-14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Режимы дезинфекции, совмещенной с предстерилизационной  очисткой хирургических и стоматологических инструментов ра</w:t>
      </w:r>
      <w:r>
        <w:rPr>
          <w:rFonts w:ascii="Times New Roman" w:hAnsi="Times New Roman"/>
          <w:b w:val="0"/>
          <w:sz w:val="24"/>
        </w:rPr>
        <w:t>с</w:t>
      </w:r>
      <w:r>
        <w:rPr>
          <w:rFonts w:ascii="Times New Roman" w:hAnsi="Times New Roman"/>
          <w:b w:val="0"/>
          <w:sz w:val="24"/>
        </w:rPr>
        <w:t>твором средства «Аламинол» механизированным способом    в ультразвуковой установке «Кристалл-5»</w:t>
      </w:r>
    </w:p>
    <w:p w:rsidR="00841F0E" w:rsidRDefault="00841F0E" w:rsidP="00841F0E"/>
    <w:p w:rsidR="00841F0E" w:rsidRDefault="00841F0E" w:rsidP="00841F0E"/>
    <w:p w:rsidR="00841F0E" w:rsidRDefault="00841F0E" w:rsidP="00841F0E"/>
    <w:p w:rsidR="00841F0E" w:rsidRDefault="00841F0E" w:rsidP="00841F0E"/>
    <w:tbl>
      <w:tblPr>
        <w:tblW w:w="718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3483"/>
        <w:gridCol w:w="1371"/>
        <w:gridCol w:w="1267"/>
        <w:gridCol w:w="1066"/>
      </w:tblGrid>
      <w:tr w:rsidR="003E79E3">
        <w:trPr>
          <w:cantSplit/>
          <w:trHeight w:hRule="exact" w:val="369"/>
        </w:trPr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Этапы очистки</w:t>
            </w: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Режимы обработки</w:t>
            </w:r>
          </w:p>
        </w:tc>
      </w:tr>
      <w:tr w:rsidR="003E79E3">
        <w:trPr>
          <w:cantSplit/>
          <w:trHeight w:val="187"/>
        </w:trPr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ind w:right="-142"/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ция рабочего раств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 (по препар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ту), %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pStyle w:val="210"/>
              <w:snapToGrid w:val="0"/>
              <w:spacing w:line="24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Температу-ра рабоч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го раств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ра,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pStyle w:val="14"/>
              <w:snapToGrid w:val="0"/>
              <w:ind w:left="-126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обрабо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ки, мин</w:t>
            </w:r>
          </w:p>
        </w:tc>
      </w:tr>
      <w:tr w:rsidR="003E79E3">
        <w:trPr>
          <w:cantSplit/>
          <w:trHeight w:hRule="exact" w:val="2153"/>
        </w:trPr>
        <w:tc>
          <w:tcPr>
            <w:tcW w:w="34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Ультразвуковая обработка* </w:t>
            </w:r>
            <w:r>
              <w:rPr>
                <w:rFonts w:ascii="Times New Roman" w:hAnsi="Times New Roman"/>
                <w:sz w:val="24"/>
              </w:rPr>
              <w:t>в установке инструментов:</w:t>
            </w:r>
          </w:p>
          <w:p w:rsidR="003E79E3" w:rsidRDefault="003E79E3" w:rsidP="003E79E3">
            <w:pPr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имеющих и не имеющих за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ковые</w:t>
            </w:r>
          </w:p>
          <w:p w:rsidR="003E79E3" w:rsidRDefault="003E79E3" w:rsidP="003E79E3">
            <w:pPr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части и полости (кроме щипцов</w:t>
            </w:r>
          </w:p>
          <w:p w:rsidR="003E79E3" w:rsidRDefault="003E79E3" w:rsidP="003E79E3">
            <w:pPr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сто</w:t>
            </w:r>
            <w:r w:rsidR="00FE1925">
              <w:rPr>
                <w:rFonts w:ascii="Times New Roman" w:hAnsi="Times New Roman"/>
                <w:sz w:val="24"/>
              </w:rPr>
              <w:t>матологических и зеркал с амаль</w:t>
            </w:r>
            <w:r>
              <w:rPr>
                <w:rFonts w:ascii="Times New Roman" w:hAnsi="Times New Roman"/>
                <w:sz w:val="24"/>
              </w:rPr>
              <w:t>гамой);</w:t>
            </w:r>
          </w:p>
          <w:p w:rsidR="003E79E3" w:rsidRDefault="003E79E3" w:rsidP="003E79E3">
            <w:pPr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щипцов стоматологических и </w:t>
            </w:r>
          </w:p>
          <w:p w:rsidR="003E79E3" w:rsidRDefault="003E79E3" w:rsidP="003E79E3">
            <w:pPr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зеркал  с амальгамой</w:t>
            </w:r>
          </w:p>
        </w:tc>
        <w:tc>
          <w:tcPr>
            <w:tcW w:w="13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18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  <w:p w:rsidR="003E79E3" w:rsidRDefault="003E79E3" w:rsidP="003E79E3">
            <w:pPr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79E3">
        <w:trPr>
          <w:cantSplit/>
          <w:trHeight w:val="187"/>
        </w:trPr>
        <w:tc>
          <w:tcPr>
            <w:tcW w:w="34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ind w:right="-142"/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ind w:right="-142"/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ind w:right="-142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E79E3">
        <w:trPr>
          <w:cantSplit/>
          <w:trHeight w:val="697"/>
        </w:trPr>
        <w:tc>
          <w:tcPr>
            <w:tcW w:w="3483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Ополаскивание </w:t>
            </w:r>
            <w:r>
              <w:rPr>
                <w:rFonts w:ascii="Times New Roman" w:hAnsi="Times New Roman"/>
                <w:sz w:val="24"/>
              </w:rPr>
              <w:t>проточной питьевой 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дой вне установки</w:t>
            </w:r>
          </w:p>
        </w:tc>
        <w:tc>
          <w:tcPr>
            <w:tcW w:w="2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pStyle w:val="8"/>
              <w:tabs>
                <w:tab w:val="left" w:pos="742"/>
              </w:tabs>
              <w:snapToGrid w:val="0"/>
              <w:ind w:left="742" w:right="-14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нормируется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3E79E3">
        <w:trPr>
          <w:cantSplit/>
          <w:trHeight w:val="697"/>
        </w:trPr>
        <w:tc>
          <w:tcPr>
            <w:tcW w:w="3483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Ополаскивание </w:t>
            </w:r>
            <w:r>
              <w:rPr>
                <w:rFonts w:ascii="Times New Roman" w:hAnsi="Times New Roman"/>
                <w:sz w:val="24"/>
              </w:rPr>
              <w:t>дистиллир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ванной водой вне установки</w:t>
            </w:r>
          </w:p>
        </w:tc>
        <w:tc>
          <w:tcPr>
            <w:tcW w:w="2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3E79E3">
            <w:pPr>
              <w:pStyle w:val="8"/>
              <w:tabs>
                <w:tab w:val="left" w:pos="742"/>
              </w:tabs>
              <w:snapToGrid w:val="0"/>
              <w:ind w:left="742" w:right="-14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нормируется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</w:tbl>
    <w:p w:rsidR="0025102D" w:rsidRDefault="00FE1925" w:rsidP="00FE1925">
      <w:pPr>
        <w:tabs>
          <w:tab w:val="left" w:pos="-2410"/>
        </w:tabs>
        <w:ind w:left="-284"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E1925" w:rsidRDefault="0023172F" w:rsidP="00FE1925">
      <w:pPr>
        <w:tabs>
          <w:tab w:val="left" w:pos="-2410"/>
        </w:tabs>
        <w:ind w:left="-284"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E79E3">
        <w:rPr>
          <w:rFonts w:ascii="Times New Roman" w:hAnsi="Times New Roman"/>
          <w:sz w:val="24"/>
        </w:rPr>
        <w:t>Примечание: * во время ультразвуковой обработки инструментов обеспечивается их дезинфекция при вирусных, бактериальных (включая туберкулез) и грибковых (кандидозы, дерматофитии) и</w:t>
      </w:r>
      <w:r w:rsidR="003E79E3">
        <w:rPr>
          <w:rFonts w:ascii="Times New Roman" w:hAnsi="Times New Roman"/>
          <w:sz w:val="24"/>
        </w:rPr>
        <w:t>н</w:t>
      </w:r>
      <w:r w:rsidR="003E79E3">
        <w:rPr>
          <w:rFonts w:ascii="Times New Roman" w:hAnsi="Times New Roman"/>
          <w:sz w:val="24"/>
        </w:rPr>
        <w:t>фекц</w:t>
      </w:r>
      <w:r w:rsidR="003E79E3">
        <w:rPr>
          <w:rFonts w:ascii="Times New Roman" w:hAnsi="Times New Roman"/>
          <w:sz w:val="24"/>
        </w:rPr>
        <w:t>и</w:t>
      </w:r>
      <w:r w:rsidR="003E79E3">
        <w:rPr>
          <w:rFonts w:ascii="Times New Roman" w:hAnsi="Times New Roman"/>
          <w:sz w:val="24"/>
        </w:rPr>
        <w:t>ях.</w:t>
      </w:r>
    </w:p>
    <w:p w:rsidR="00FE1925" w:rsidRDefault="00FE1925" w:rsidP="00FE1925">
      <w:pPr>
        <w:tabs>
          <w:tab w:val="left" w:pos="-2410"/>
        </w:tabs>
        <w:ind w:left="-284" w:right="-142"/>
        <w:rPr>
          <w:rFonts w:ascii="Times New Roman" w:hAnsi="Times New Roman"/>
          <w:sz w:val="24"/>
        </w:rPr>
      </w:pPr>
    </w:p>
    <w:p w:rsidR="00FE1925" w:rsidRDefault="00FE1925" w:rsidP="00FE1925">
      <w:pPr>
        <w:tabs>
          <w:tab w:val="left" w:pos="-2410"/>
        </w:tabs>
        <w:ind w:left="-284" w:right="-142"/>
        <w:jc w:val="right"/>
        <w:rPr>
          <w:rFonts w:ascii="Times New Roman" w:hAnsi="Times New Roman"/>
          <w:sz w:val="24"/>
        </w:rPr>
      </w:pPr>
    </w:p>
    <w:p w:rsidR="00FE1925" w:rsidRDefault="00FE1925" w:rsidP="00FE1925">
      <w:pPr>
        <w:tabs>
          <w:tab w:val="left" w:pos="-2410"/>
        </w:tabs>
        <w:ind w:left="-284" w:right="-142"/>
        <w:jc w:val="right"/>
        <w:rPr>
          <w:rFonts w:ascii="Times New Roman" w:hAnsi="Times New Roman"/>
          <w:sz w:val="24"/>
        </w:rPr>
      </w:pPr>
    </w:p>
    <w:p w:rsidR="003E79E3" w:rsidRDefault="003E79E3" w:rsidP="00FE1925">
      <w:pPr>
        <w:tabs>
          <w:tab w:val="left" w:pos="-2410"/>
        </w:tabs>
        <w:ind w:left="-284" w:right="-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14</w:t>
      </w:r>
    </w:p>
    <w:p w:rsidR="003E79E3" w:rsidRDefault="003E79E3" w:rsidP="003E79E3">
      <w:pPr>
        <w:pStyle w:val="1"/>
        <w:tabs>
          <w:tab w:val="left" w:pos="0"/>
        </w:tabs>
        <w:ind w:right="-14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Режимы предстерилизационной  очистки, не совмещенной с д</w:t>
      </w:r>
      <w:r>
        <w:rPr>
          <w:rFonts w:ascii="Times New Roman" w:hAnsi="Times New Roman"/>
          <w:b w:val="0"/>
          <w:sz w:val="24"/>
        </w:rPr>
        <w:t>е</w:t>
      </w:r>
      <w:r>
        <w:rPr>
          <w:rFonts w:ascii="Times New Roman" w:hAnsi="Times New Roman"/>
          <w:b w:val="0"/>
          <w:sz w:val="24"/>
        </w:rPr>
        <w:t>зинфекцией, стоматологических инструментов раствором средс</w:t>
      </w:r>
      <w:r>
        <w:rPr>
          <w:rFonts w:ascii="Times New Roman" w:hAnsi="Times New Roman"/>
          <w:b w:val="0"/>
          <w:sz w:val="24"/>
        </w:rPr>
        <w:t>т</w:t>
      </w:r>
      <w:r>
        <w:rPr>
          <w:rFonts w:ascii="Times New Roman" w:hAnsi="Times New Roman"/>
          <w:b w:val="0"/>
          <w:sz w:val="24"/>
        </w:rPr>
        <w:t>ва «Аламино</w:t>
      </w:r>
      <w:r w:rsidR="00FE1925">
        <w:rPr>
          <w:rFonts w:ascii="Times New Roman" w:hAnsi="Times New Roman"/>
          <w:b w:val="0"/>
          <w:sz w:val="24"/>
        </w:rPr>
        <w:t xml:space="preserve">л» механизированным способом </w:t>
      </w:r>
      <w:r>
        <w:rPr>
          <w:rFonts w:ascii="Times New Roman" w:hAnsi="Times New Roman"/>
          <w:b w:val="0"/>
          <w:sz w:val="24"/>
        </w:rPr>
        <w:t>в ультразвуковых уст</w:t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>новках «УЗО1/01-«МЕДЭЛ» и  «УЗО3/01-«МЕДЭЛ»</w:t>
      </w:r>
    </w:p>
    <w:p w:rsidR="003E79E3" w:rsidRDefault="003E79E3" w:rsidP="003E79E3">
      <w:pPr>
        <w:ind w:right="-142"/>
        <w:jc w:val="center"/>
        <w:rPr>
          <w:rFonts w:ascii="Times New Roman" w:hAnsi="Times New Roman"/>
          <w:sz w:val="24"/>
        </w:rPr>
      </w:pPr>
    </w:p>
    <w:p w:rsidR="00FE1925" w:rsidRDefault="00FE1925" w:rsidP="003E79E3">
      <w:pPr>
        <w:ind w:right="-142"/>
        <w:jc w:val="center"/>
        <w:rPr>
          <w:rFonts w:ascii="Times New Roman" w:hAnsi="Times New Roman"/>
          <w:sz w:val="24"/>
        </w:rPr>
      </w:pPr>
    </w:p>
    <w:p w:rsidR="00FE1925" w:rsidRDefault="00FE1925" w:rsidP="003E79E3">
      <w:pPr>
        <w:ind w:right="-142"/>
        <w:jc w:val="center"/>
        <w:rPr>
          <w:rFonts w:ascii="Times New Roman" w:hAnsi="Times New Roman"/>
          <w:sz w:val="24"/>
        </w:rPr>
      </w:pPr>
    </w:p>
    <w:tbl>
      <w:tblPr>
        <w:tblW w:w="69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59"/>
        <w:gridCol w:w="1413"/>
        <w:gridCol w:w="1305"/>
        <w:gridCol w:w="1099"/>
      </w:tblGrid>
      <w:tr w:rsidR="003E79E3">
        <w:trPr>
          <w:cantSplit/>
          <w:trHeight w:hRule="exact" w:val="355"/>
        </w:trPr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очистки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Режимы очистки</w:t>
            </w:r>
          </w:p>
        </w:tc>
      </w:tr>
      <w:tr w:rsidR="003E79E3">
        <w:trPr>
          <w:cantSplit/>
          <w:trHeight w:val="1185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ind w:right="-142"/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ция рабочего раств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 (по препар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ту), %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25102D" w:rsidP="003E79E3">
            <w:pPr>
              <w:pStyle w:val="210"/>
              <w:snapToGrid w:val="0"/>
              <w:spacing w:line="240" w:lineRule="auto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ра</w:t>
            </w:r>
            <w:r w:rsidR="003E79E3">
              <w:rPr>
                <w:rFonts w:ascii="Times New Roman" w:hAnsi="Times New Roman"/>
                <w:sz w:val="24"/>
              </w:rPr>
              <w:t xml:space="preserve"> рабочего ра</w:t>
            </w:r>
            <w:r w:rsidR="003E79E3">
              <w:rPr>
                <w:rFonts w:ascii="Times New Roman" w:hAnsi="Times New Roman"/>
                <w:sz w:val="24"/>
              </w:rPr>
              <w:t>с</w:t>
            </w:r>
            <w:r w:rsidR="003E79E3">
              <w:rPr>
                <w:rFonts w:ascii="Times New Roman" w:hAnsi="Times New Roman"/>
                <w:sz w:val="24"/>
              </w:rPr>
              <w:t>твора,</w:t>
            </w:r>
            <w:r w:rsidR="003E79E3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="003E79E3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pStyle w:val="14"/>
              <w:snapToGrid w:val="0"/>
              <w:ind w:left="-126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ботки, мин</w:t>
            </w:r>
          </w:p>
        </w:tc>
      </w:tr>
      <w:tr w:rsidR="003E79E3">
        <w:trPr>
          <w:cantSplit/>
          <w:trHeight w:val="1966"/>
        </w:trPr>
        <w:tc>
          <w:tcPr>
            <w:tcW w:w="3159" w:type="dxa"/>
            <w:tcBorders>
              <w:left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Ультразвуковая обработка </w:t>
            </w:r>
            <w:r>
              <w:rPr>
                <w:rFonts w:ascii="Times New Roman" w:hAnsi="Times New Roman"/>
                <w:sz w:val="24"/>
              </w:rPr>
              <w:t>в установке инструментов:</w:t>
            </w:r>
          </w:p>
          <w:p w:rsidR="003E79E3" w:rsidRDefault="003E79E3" w:rsidP="003E79E3">
            <w:pPr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имеющих замковые</w:t>
            </w:r>
          </w:p>
          <w:p w:rsidR="003E79E3" w:rsidRDefault="003E79E3" w:rsidP="003E79E3">
            <w:pPr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части и полости;</w:t>
            </w:r>
          </w:p>
          <w:p w:rsidR="003E79E3" w:rsidRDefault="003E79E3" w:rsidP="003E79E3">
            <w:pPr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не имеющих замковых</w:t>
            </w:r>
          </w:p>
          <w:p w:rsidR="003E79E3" w:rsidRDefault="003E79E3" w:rsidP="003E79E3">
            <w:pPr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частей и полостей </w:t>
            </w:r>
          </w:p>
          <w:p w:rsidR="003E79E3" w:rsidRDefault="003E79E3" w:rsidP="003E79E3">
            <w:pPr>
              <w:ind w:right="-14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3E79E3" w:rsidRDefault="003E79E3" w:rsidP="003E79E3">
            <w:pPr>
              <w:ind w:right="-142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1305" w:type="dxa"/>
            <w:tcBorders>
              <w:lef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18</w:t>
            </w:r>
          </w:p>
          <w:p w:rsidR="003E79E3" w:rsidRDefault="003E79E3" w:rsidP="003E79E3">
            <w:pPr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  <w:p w:rsidR="003E79E3" w:rsidRDefault="003E79E3" w:rsidP="003E79E3">
            <w:pPr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ind w:left="-108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E79E3">
        <w:trPr>
          <w:cantSplit/>
          <w:trHeight w:val="695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Ополаскивание </w:t>
            </w:r>
            <w:r>
              <w:rPr>
                <w:rFonts w:ascii="Times New Roman" w:hAnsi="Times New Roman"/>
                <w:sz w:val="24"/>
              </w:rPr>
              <w:t>проточной питьевой водой вне устано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25102D">
            <w:pPr>
              <w:pStyle w:val="8"/>
              <w:tabs>
                <w:tab w:val="left" w:pos="-148"/>
              </w:tabs>
              <w:snapToGrid w:val="0"/>
              <w:ind w:left="-7" w:right="-14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нормируется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3E79E3">
        <w:trPr>
          <w:cantSplit/>
          <w:trHeight w:val="670"/>
        </w:trPr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Ополаскивание </w:t>
            </w:r>
            <w:r>
              <w:rPr>
                <w:rFonts w:ascii="Times New Roman" w:hAnsi="Times New Roman"/>
                <w:sz w:val="24"/>
              </w:rPr>
              <w:t>дистилл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рованной водой вне устано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2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79E3" w:rsidRDefault="003E79E3" w:rsidP="0025102D">
            <w:pPr>
              <w:pStyle w:val="8"/>
              <w:tabs>
                <w:tab w:val="left" w:pos="-148"/>
              </w:tabs>
              <w:snapToGrid w:val="0"/>
              <w:ind w:left="-7" w:right="-14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нормируется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</w:tbl>
    <w:p w:rsidR="003E79E3" w:rsidRDefault="003E79E3" w:rsidP="003E79E3">
      <w:pPr>
        <w:widowControl/>
        <w:spacing w:line="324" w:lineRule="auto"/>
        <w:ind w:left="1277" w:right="-142"/>
        <w:jc w:val="center"/>
        <w:rPr>
          <w:rFonts w:ascii="Times New Roman" w:hAnsi="Times New Roman"/>
          <w:color w:val="000000"/>
          <w:sz w:val="24"/>
        </w:rPr>
      </w:pPr>
    </w:p>
    <w:p w:rsidR="003E79E3" w:rsidRDefault="003E79E3" w:rsidP="003E79E3">
      <w:pPr>
        <w:pStyle w:val="ab"/>
        <w:tabs>
          <w:tab w:val="clear" w:pos="4153"/>
          <w:tab w:val="clear" w:pos="8306"/>
        </w:tabs>
        <w:ind w:righ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 МЕРЫ ПРЕДОСТОРОЖНОСТИ.</w:t>
      </w:r>
    </w:p>
    <w:p w:rsidR="003E79E3" w:rsidRDefault="003E79E3" w:rsidP="003E79E3">
      <w:pPr>
        <w:pStyle w:val="ab"/>
        <w:tabs>
          <w:tab w:val="clear" w:pos="4153"/>
          <w:tab w:val="clear" w:pos="8306"/>
        </w:tabs>
        <w:ind w:right="-142"/>
        <w:jc w:val="center"/>
        <w:rPr>
          <w:rFonts w:ascii="Times New Roman" w:hAnsi="Times New Roman"/>
          <w:sz w:val="24"/>
        </w:rPr>
      </w:pPr>
    </w:p>
    <w:p w:rsidR="003E79E3" w:rsidRDefault="003E79E3" w:rsidP="003E79E3">
      <w:pPr>
        <w:widowControl/>
        <w:ind w:right="-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5.1. При приготовлении рабочих растворов средства следует избегать его попадания на 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жу и в глаза. </w:t>
      </w:r>
    </w:p>
    <w:p w:rsidR="003E79E3" w:rsidRDefault="003E79E3" w:rsidP="003E79E3">
      <w:pPr>
        <w:widowControl/>
        <w:ind w:right="-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5.2. Все работы со средством необходимо проводить с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щитой кожи рук резиновыми пе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чатками.</w:t>
      </w:r>
    </w:p>
    <w:p w:rsidR="003E79E3" w:rsidRDefault="003E79E3" w:rsidP="003E79E3">
      <w:pPr>
        <w:widowControl/>
        <w:ind w:right="-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5.3. Емкости, содержащие растворы средства, в которых проводят дезинфекцию объектов способом погружения, держать закр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тыми.</w:t>
      </w:r>
    </w:p>
    <w:p w:rsidR="003E79E3" w:rsidRDefault="003E79E3" w:rsidP="003E79E3">
      <w:pPr>
        <w:widowControl/>
        <w:ind w:right="-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5.4. При работе со средством следует соблюдать правила личной гигиены. После 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боты лицо и руки вымыть с мылом.</w:t>
      </w:r>
    </w:p>
    <w:p w:rsidR="003E79E3" w:rsidRDefault="003E79E3" w:rsidP="003E79E3">
      <w:pPr>
        <w:widowControl/>
        <w:ind w:right="-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5.5. Средство следует хранить отдельно от лекарственных препаратов в местах, недосту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ных детям.</w:t>
      </w:r>
    </w:p>
    <w:p w:rsidR="003E79E3" w:rsidRDefault="003E79E3" w:rsidP="003E79E3">
      <w:pPr>
        <w:widowControl/>
        <w:spacing w:line="360" w:lineRule="auto"/>
        <w:ind w:left="10" w:right="-142" w:firstLine="571"/>
        <w:jc w:val="both"/>
        <w:rPr>
          <w:rFonts w:ascii="Times New Roman" w:hAnsi="Times New Roman"/>
          <w:sz w:val="24"/>
        </w:rPr>
      </w:pPr>
    </w:p>
    <w:p w:rsidR="003E79E3" w:rsidRDefault="003E79E3" w:rsidP="003E79E3">
      <w:pPr>
        <w:widowControl/>
        <w:ind w:right="-14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6. МЕРЫ ПЕРВОЙ ПОМОЩИ ПРИ СЛУЧАЙНОМ ОТРАВЛ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НИИ.</w:t>
      </w:r>
    </w:p>
    <w:p w:rsidR="003E79E3" w:rsidRDefault="003E79E3" w:rsidP="003E79E3">
      <w:pPr>
        <w:widowControl/>
        <w:ind w:right="-142"/>
        <w:jc w:val="center"/>
        <w:rPr>
          <w:rFonts w:ascii="Times New Roman" w:hAnsi="Times New Roman"/>
          <w:sz w:val="16"/>
        </w:rPr>
      </w:pPr>
    </w:p>
    <w:p w:rsidR="003E79E3" w:rsidRDefault="003E79E3" w:rsidP="003E79E3">
      <w:pPr>
        <w:widowControl/>
        <w:ind w:left="10" w:right="-142" w:firstLine="69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6.1. При случайном попадании средства в желудок необх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димо выпить несколько стаканов воды, с 10-20 измельченными таблетками активированного угля. При необходимости обр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титься к врачу.</w:t>
      </w:r>
    </w:p>
    <w:p w:rsidR="003E79E3" w:rsidRDefault="003E79E3" w:rsidP="003E79E3">
      <w:pPr>
        <w:widowControl/>
        <w:ind w:left="10" w:right="-142" w:firstLine="69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6.2. При попадании средства на кожу обильно промыть 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раженное место водой, затем смазать смягчающим кремом.</w:t>
      </w:r>
    </w:p>
    <w:p w:rsidR="003E79E3" w:rsidRDefault="003E79E3" w:rsidP="0025102D">
      <w:pPr>
        <w:widowControl/>
        <w:ind w:left="10" w:right="-142" w:firstLine="6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При попадании средства в глаза немедленно промыть их под проточной водой в течение 10-15 мин, затем закапать 1-2 капли 30% раствора сульфацила натрия. Обратиться к вр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чу.</w:t>
      </w:r>
    </w:p>
    <w:p w:rsidR="0025102D" w:rsidRDefault="0025102D" w:rsidP="0025102D">
      <w:pPr>
        <w:widowControl/>
        <w:ind w:left="10" w:right="-142" w:firstLine="699"/>
        <w:jc w:val="both"/>
        <w:rPr>
          <w:sz w:val="24"/>
        </w:rPr>
      </w:pPr>
    </w:p>
    <w:p w:rsidR="003E79E3" w:rsidRDefault="003E79E3" w:rsidP="003E79E3">
      <w:pPr>
        <w:pStyle w:val="a5"/>
        <w:numPr>
          <w:ilvl w:val="0"/>
          <w:numId w:val="3"/>
        </w:numPr>
        <w:tabs>
          <w:tab w:val="left" w:pos="1069"/>
        </w:tabs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ФИЗИКО-ХИМИЧЕСКИЕ МЕТОДЫ  КОНТРОЛЯ.</w:t>
      </w:r>
    </w:p>
    <w:p w:rsidR="003E79E3" w:rsidRDefault="003E79E3" w:rsidP="003E79E3">
      <w:pPr>
        <w:pStyle w:val="a5"/>
        <w:ind w:left="709" w:right="-142"/>
        <w:jc w:val="both"/>
        <w:rPr>
          <w:rFonts w:ascii="Times New Roman" w:hAnsi="Times New Roman"/>
        </w:rPr>
      </w:pP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Средство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«Аламинол» контролируют   по  показателям таблицы 15.</w:t>
      </w:r>
    </w:p>
    <w:p w:rsidR="003E79E3" w:rsidRDefault="003E79E3" w:rsidP="003E79E3">
      <w:pPr>
        <w:pStyle w:val="BodyText2"/>
        <w:spacing w:line="240" w:lineRule="auto"/>
        <w:ind w:right="-142" w:firstLine="709"/>
        <w:jc w:val="right"/>
        <w:rPr>
          <w:rFonts w:ascii="Times New Roman" w:hAnsi="Times New Roman"/>
        </w:rPr>
      </w:pPr>
    </w:p>
    <w:p w:rsidR="003E79E3" w:rsidRDefault="003E79E3" w:rsidP="003E79E3">
      <w:pPr>
        <w:pStyle w:val="BodyText2"/>
        <w:spacing w:line="240" w:lineRule="auto"/>
        <w:ind w:right="-142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15</w:t>
      </w:r>
    </w:p>
    <w:p w:rsidR="003E79E3" w:rsidRDefault="003E79E3" w:rsidP="003E79E3">
      <w:pPr>
        <w:ind w:right="-142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Физико-химические показатели контроля средства.</w:t>
      </w:r>
    </w:p>
    <w:p w:rsidR="003E79E3" w:rsidRDefault="003E79E3" w:rsidP="003E79E3">
      <w:pPr>
        <w:ind w:right="-142" w:firstLine="709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714"/>
        <w:gridCol w:w="3019"/>
        <w:gridCol w:w="3023"/>
      </w:tblGrid>
      <w:tr w:rsidR="003E79E3">
        <w:trPr>
          <w:trHeight w:val="3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tabs>
                <w:tab w:val="left" w:pos="3680"/>
                <w:tab w:val="left" w:pos="6680"/>
              </w:tabs>
              <w:snapToGrid w:val="0"/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tabs>
                <w:tab w:val="left" w:pos="3680"/>
                <w:tab w:val="left" w:pos="6680"/>
              </w:tabs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лей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tabs>
                <w:tab w:val="left" w:pos="3680"/>
                <w:tab w:val="left" w:pos="6680"/>
              </w:tabs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</w:t>
            </w:r>
          </w:p>
        </w:tc>
      </w:tr>
      <w:tr w:rsidR="003E79E3">
        <w:trPr>
          <w:trHeight w:val="1015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tabs>
                <w:tab w:val="left" w:pos="3680"/>
                <w:tab w:val="left" w:pos="6680"/>
              </w:tabs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tabs>
                <w:tab w:val="left" w:pos="3680"/>
                <w:tab w:val="left" w:pos="6680"/>
              </w:tabs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tabs>
                <w:tab w:val="left" w:pos="3680"/>
                <w:tab w:val="left" w:pos="6680"/>
              </w:tabs>
              <w:snapToGrid w:val="0"/>
              <w:ind w:right="-142"/>
              <w:jc w:val="both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tabs>
                <w:tab w:val="left" w:pos="3680"/>
                <w:tab w:val="left" w:pos="6680"/>
              </w:tabs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Внешний вид, цвет, запах 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tabs>
                <w:tab w:val="left" w:pos="3680"/>
                <w:tab w:val="left" w:pos="6680"/>
              </w:tabs>
              <w:snapToGrid w:val="0"/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Прозрачная жидкость от 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него до з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лено-синего цвета со слабым спец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фическим запахом.</w:t>
            </w:r>
          </w:p>
        </w:tc>
      </w:tr>
      <w:tr w:rsidR="003E79E3">
        <w:trPr>
          <w:trHeight w:val="669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активности 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дородных ионов средс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ва,  ед. рН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tabs>
                <w:tab w:val="left" w:pos="4760"/>
                <w:tab w:val="left" w:pos="6920"/>
              </w:tabs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tabs>
                <w:tab w:val="left" w:pos="4760"/>
                <w:tab w:val="left" w:pos="6920"/>
              </w:tabs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3,8 </w:t>
            </w:r>
            <w:r>
              <w:rPr>
                <w:rFonts w:ascii="Times New Roman" w:hAnsi="Times New Roman"/>
                <w:sz w:val="24"/>
                <w:u w:val="single"/>
              </w:rPr>
              <w:t>+</w:t>
            </w:r>
            <w:r>
              <w:rPr>
                <w:rFonts w:ascii="Times New Roman" w:hAnsi="Times New Roman"/>
                <w:sz w:val="24"/>
              </w:rPr>
              <w:t xml:space="preserve">  1,2</w:t>
            </w:r>
          </w:p>
        </w:tc>
      </w:tr>
      <w:tr w:rsidR="003E79E3">
        <w:trPr>
          <w:trHeight w:val="32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Массовая доля глиоксаля, %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tabs>
                <w:tab w:val="left" w:pos="4760"/>
                <w:tab w:val="left" w:pos="6920"/>
              </w:tabs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8,0 </w:t>
            </w:r>
            <w:r>
              <w:rPr>
                <w:rFonts w:ascii="Times New Roman" w:hAnsi="Times New Roman"/>
                <w:sz w:val="24"/>
                <w:u w:val="single"/>
              </w:rPr>
              <w:t>+</w:t>
            </w:r>
            <w:r>
              <w:rPr>
                <w:rFonts w:ascii="Times New Roman" w:hAnsi="Times New Roman"/>
                <w:sz w:val="24"/>
              </w:rPr>
              <w:t xml:space="preserve"> 1,0</w:t>
            </w:r>
          </w:p>
        </w:tc>
      </w:tr>
      <w:tr w:rsidR="003E79E3">
        <w:trPr>
          <w:trHeight w:val="69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Массовая доля алкилдим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тилбензиламмония хлор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да, % 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3" w:rsidRDefault="003E79E3" w:rsidP="003E79E3">
            <w:pPr>
              <w:snapToGrid w:val="0"/>
              <w:ind w:right="-142"/>
              <w:jc w:val="center"/>
              <w:rPr>
                <w:rFonts w:ascii="Times New Roman" w:hAnsi="Times New Roman"/>
                <w:sz w:val="24"/>
              </w:rPr>
            </w:pPr>
          </w:p>
          <w:p w:rsidR="003E79E3" w:rsidRDefault="003E79E3" w:rsidP="003E79E3">
            <w:pPr>
              <w:ind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5,0 </w:t>
            </w:r>
            <w:r>
              <w:rPr>
                <w:rFonts w:ascii="Times New Roman" w:hAnsi="Times New Roman"/>
                <w:sz w:val="24"/>
                <w:u w:val="single"/>
              </w:rPr>
              <w:t>+</w:t>
            </w:r>
            <w:r>
              <w:rPr>
                <w:rFonts w:ascii="Times New Roman" w:hAnsi="Times New Roman"/>
                <w:sz w:val="24"/>
              </w:rPr>
              <w:t xml:space="preserve"> 0,5</w:t>
            </w:r>
          </w:p>
        </w:tc>
      </w:tr>
    </w:tbl>
    <w:p w:rsidR="003E79E3" w:rsidRDefault="003E79E3" w:rsidP="003E79E3">
      <w:pPr>
        <w:ind w:right="-142" w:firstLine="709"/>
        <w:jc w:val="both"/>
      </w:pPr>
    </w:p>
    <w:p w:rsidR="003E79E3" w:rsidRDefault="003E79E3" w:rsidP="003E79E3">
      <w:pPr>
        <w:pStyle w:val="a5"/>
        <w:ind w:right="-14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7.2. Определение внешнег</w:t>
      </w:r>
      <w:r w:rsidR="0025102D">
        <w:rPr>
          <w:rFonts w:ascii="Times New Roman" w:hAnsi="Times New Roman"/>
        </w:rPr>
        <w:t>о вида и запаха.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Внешний вид средства определяют визуально, для этого в пробирку  из бесцветного сте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ла с внутренним диаметром 30-</w:t>
      </w:r>
      <w:smartTag w:uri="urn:schemas-microsoft-com:office:smarttags" w:element="metricconverter">
        <w:smartTagPr>
          <w:attr w:name="ProductID" w:val="32 мм"/>
        </w:smartTagPr>
        <w:r>
          <w:rPr>
            <w:rFonts w:ascii="Times New Roman" w:hAnsi="Times New Roman"/>
            <w:sz w:val="24"/>
          </w:rPr>
          <w:t>32 мм</w:t>
        </w:r>
      </w:smartTag>
      <w:r>
        <w:rPr>
          <w:rFonts w:ascii="Times New Roman" w:hAnsi="Times New Roman"/>
          <w:sz w:val="24"/>
        </w:rPr>
        <w:t xml:space="preserve"> и вместимостью 50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наливают средство и просматривают в отраженном или проходящем свете. Запах определяется орган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лепт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Определение показателя активности водородных ионов (рН).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показателя активности водородных ионов проводят на рН-метре любого типа согласно инструкции, прил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гаемой к прибору. Для определения берут 50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препарата без разбавления.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 Определение массовой доли глиоксаля.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7.4.1. Оборудование и реактивы.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колба Кн. 2-200 по ГОСТ 25336-82.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пипетка 6-2-5 и 4-2-1- по ГОСТ 29169-91.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цилиндр 1-25 по ГОСТ 1770-74.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бюретка 1-2-50 по ГОСТ 29251-91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весы лабораторные общего назначения 2-ого класса точн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 по ГОСТ 24104-88 с на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большим пределом взвешивания </w:t>
      </w:r>
      <w:smartTag w:uri="urn:schemas-microsoft-com:office:smarttags" w:element="metricconverter">
        <w:smartTagPr>
          <w:attr w:name="ProductID" w:val="200 г"/>
        </w:smartTagPr>
        <w:r>
          <w:rPr>
            <w:rFonts w:ascii="Times New Roman" w:hAnsi="Times New Roman"/>
            <w:sz w:val="24"/>
          </w:rPr>
          <w:t>200 г</w:t>
        </w:r>
      </w:smartTag>
      <w:r>
        <w:rPr>
          <w:rFonts w:ascii="Times New Roman" w:hAnsi="Times New Roman"/>
          <w:sz w:val="24"/>
        </w:rPr>
        <w:t>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бромфеноловый синий, раствор с массовой долей 0,1%, гот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вят </w:t>
      </w:r>
      <w:r>
        <w:rPr>
          <w:rFonts w:ascii="Times New Roman" w:hAnsi="Times New Roman"/>
          <w:spacing w:val="-18"/>
          <w:sz w:val="24"/>
        </w:rPr>
        <w:t>по ГОСТ 4919.1-</w:t>
      </w:r>
      <w:r>
        <w:rPr>
          <w:rFonts w:ascii="Times New Roman" w:hAnsi="Times New Roman"/>
          <w:sz w:val="24"/>
        </w:rPr>
        <w:t>77.</w:t>
      </w:r>
    </w:p>
    <w:p w:rsidR="003E79E3" w:rsidRDefault="003E79E3" w:rsidP="003E79E3">
      <w:pPr>
        <w:ind w:righ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- гидроксиламин солянокислый, раствор с массовой долей 20%.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-натрий гидроокись по ГОСТ 4328-77, раствор концентр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ции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NaOH</w:t>
      </w:r>
      <w:r>
        <w:rPr>
          <w:rFonts w:ascii="Times New Roman" w:hAnsi="Times New Roman"/>
          <w:sz w:val="24"/>
        </w:rPr>
        <w:t>) = 0,5 моль/дм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товят по ГОСТ 4517-87.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вода дистиллированная по ГОСТ 6709-90, освобожденная от углекислоты, готовят по ГОСТ 4517-87.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7.4.2. Проведение анализа.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коническую колбу, вместимостью 250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, с притертой пробкой, помещают </w:t>
      </w:r>
      <w:smartTag w:uri="urn:schemas-microsoft-com:office:smarttags" w:element="metricconverter">
        <w:smartTagPr>
          <w:attr w:name="ProductID" w:val="3,5 г"/>
        </w:smartTagPr>
        <w:r>
          <w:rPr>
            <w:rFonts w:ascii="Times New Roman" w:hAnsi="Times New Roman"/>
            <w:sz w:val="24"/>
          </w:rPr>
          <w:t>3,5 г</w:t>
        </w:r>
      </w:smartTag>
      <w:r>
        <w:rPr>
          <w:rFonts w:ascii="Times New Roman" w:hAnsi="Times New Roman"/>
          <w:sz w:val="24"/>
        </w:rPr>
        <w:t xml:space="preserve"> испытуемого препарата с точностью до </w:t>
      </w:r>
      <w:smartTag w:uri="urn:schemas-microsoft-com:office:smarttags" w:element="metricconverter">
        <w:smartTagPr>
          <w:attr w:name="ProductID" w:val="0,002 г"/>
        </w:smartTagPr>
        <w:r>
          <w:rPr>
            <w:rFonts w:ascii="Times New Roman" w:hAnsi="Times New Roman"/>
            <w:sz w:val="24"/>
          </w:rPr>
          <w:t>0,002 г</w:t>
        </w:r>
      </w:smartTag>
      <w:r>
        <w:rPr>
          <w:rFonts w:ascii="Times New Roman" w:hAnsi="Times New Roman"/>
          <w:sz w:val="24"/>
        </w:rPr>
        <w:t>,  прибавляют 20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дистиллированной воды и нейтрал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зуют раствором натрия гидроокиси в присутствии  0,1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раствора бромфенолового синего до появления отчетливого синего окраш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lastRenderedPageBreak/>
        <w:t>вания. Затем в колбу вносят 15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раствора солянокислого гидр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ксиламина, закрывают пробкой и нагревают 5 минут на водяной бане при пер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мешивании. После охлаждения титруют раствором натрия гидроокиси в присутствии 0,1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раствора бромфенолов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синего до появления  отчетливого синего окрашивания. Пара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лельно титруют контрольную пробу, содержащую 15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солян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кислого гидроксиламина, 20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дистиллированной воды и 0,1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раствора бромфенолового синего до появления отчетливого сине-фиолетового окрашив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7.4.3 Обработка результатов.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Массовую долю глиоксаля (Х) в процентах вычисляют по формуле: </w:t>
      </w:r>
    </w:p>
    <w:p w:rsidR="003E79E3" w:rsidRDefault="006D6C2D" w:rsidP="003E79E3">
      <w:pPr>
        <w:ind w:right="-142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3E79E3">
        <w:rPr>
          <w:rFonts w:ascii="Times New Roman" w:hAnsi="Times New Roman"/>
          <w:sz w:val="24"/>
        </w:rPr>
        <w:t>(</w:t>
      </w:r>
      <w:r w:rsidR="003E79E3">
        <w:rPr>
          <w:rFonts w:ascii="Times New Roman" w:hAnsi="Times New Roman"/>
          <w:sz w:val="24"/>
          <w:lang w:val="en-US"/>
        </w:rPr>
        <w:t>V</w:t>
      </w:r>
      <w:r w:rsidR="003E79E3">
        <w:rPr>
          <w:rFonts w:ascii="Times New Roman" w:hAnsi="Times New Roman"/>
          <w:sz w:val="24"/>
        </w:rPr>
        <w:t xml:space="preserve"> – </w:t>
      </w:r>
      <w:r w:rsidR="003E79E3">
        <w:rPr>
          <w:rFonts w:ascii="Times New Roman" w:hAnsi="Times New Roman"/>
          <w:sz w:val="24"/>
          <w:lang w:val="en-US"/>
        </w:rPr>
        <w:t>V</w:t>
      </w:r>
      <w:r w:rsidR="003E79E3">
        <w:rPr>
          <w:rFonts w:ascii="Times New Roman" w:hAnsi="Times New Roman"/>
          <w:sz w:val="24"/>
          <w:vertAlign w:val="subscript"/>
        </w:rPr>
        <w:t>1</w:t>
      </w:r>
      <w:r w:rsidR="003E79E3">
        <w:rPr>
          <w:rFonts w:ascii="Times New Roman" w:hAnsi="Times New Roman"/>
          <w:sz w:val="24"/>
        </w:rPr>
        <w:t xml:space="preserve">) × 0,014502 × </w:t>
      </w:r>
      <w:r w:rsidR="003E79E3">
        <w:rPr>
          <w:rFonts w:ascii="Times New Roman" w:hAnsi="Times New Roman"/>
          <w:sz w:val="24"/>
          <w:lang w:val="en-US"/>
        </w:rPr>
        <w:t>K</w:t>
      </w:r>
      <w:r w:rsidR="003E79E3">
        <w:rPr>
          <w:rFonts w:ascii="Times New Roman" w:hAnsi="Times New Roman"/>
          <w:sz w:val="24"/>
        </w:rPr>
        <w:t xml:space="preserve"> ×100</w:t>
      </w:r>
    </w:p>
    <w:p w:rsidR="003E79E3" w:rsidRDefault="003E79E3" w:rsidP="003E79E3">
      <w:pPr>
        <w:ind w:right="-142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 xml:space="preserve"> = -----------------------------------------  ,</w:t>
      </w:r>
    </w:p>
    <w:p w:rsidR="003E79E3" w:rsidRPr="00EE75D0" w:rsidRDefault="003E79E3" w:rsidP="003E79E3">
      <w:pPr>
        <w:ind w:right="-142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m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где: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 xml:space="preserve"> –  объем раствора гидроокиси натрия, концентрации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en-US"/>
        </w:rPr>
        <w:t>NaOH</w:t>
      </w:r>
      <w:r>
        <w:rPr>
          <w:rFonts w:ascii="Times New Roman" w:hAnsi="Times New Roman"/>
          <w:sz w:val="24"/>
        </w:rPr>
        <w:t>) = 0,5 моль/дм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израсходованный на титрование исп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туемой пробы, см</w:t>
      </w:r>
      <w:r>
        <w:rPr>
          <w:rFonts w:ascii="Times New Roman" w:hAnsi="Times New Roman"/>
          <w:sz w:val="24"/>
          <w:vertAlign w:val="superscript"/>
        </w:rPr>
        <w:t>3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-  объем раствора гидроокиси натрия, концентрации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en-US"/>
        </w:rPr>
        <w:t>NaOH</w:t>
      </w:r>
      <w:r>
        <w:rPr>
          <w:rFonts w:ascii="Times New Roman" w:hAnsi="Times New Roman"/>
          <w:sz w:val="24"/>
        </w:rPr>
        <w:t>) = 0,5 моль/дм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израсходованный на титрование 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трольной пробы,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0,014502 – масса глиоксаля, соответствующая 1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раствора гидроокиси натрия концентрации </w:t>
      </w:r>
      <w:r>
        <w:rPr>
          <w:rFonts w:ascii="Times New Roman" w:hAnsi="Times New Roman"/>
          <w:i/>
          <w:sz w:val="24"/>
        </w:rPr>
        <w:t xml:space="preserve">с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NaOH</w:t>
      </w:r>
      <w:r>
        <w:rPr>
          <w:rFonts w:ascii="Times New Roman" w:hAnsi="Times New Roman"/>
          <w:sz w:val="24"/>
        </w:rPr>
        <w:t>) =  0,5 моль/дм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г/см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К - поправочный коэффициент раствора гидроокиси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трия концентрации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NaOH</w:t>
      </w:r>
      <w:r>
        <w:rPr>
          <w:rFonts w:ascii="Times New Roman" w:hAnsi="Times New Roman"/>
          <w:sz w:val="24"/>
        </w:rPr>
        <w:t>) = 0,5 моль/дм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  <w:lang w:val="en-US"/>
        </w:rPr>
        <w:t>m</w:t>
      </w:r>
      <w:r>
        <w:rPr>
          <w:rFonts w:ascii="Times New Roman" w:hAnsi="Times New Roman"/>
          <w:sz w:val="24"/>
        </w:rPr>
        <w:t xml:space="preserve">  -  масса анализируемой пробы препарата, г.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За результат анализа принимают среднее арифметич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ское трех  определений, абсолютное расхождение между котор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ми не превышает допускаемое расхождение, равное 0,2%. Допу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каемая относительная суммарная погрешность результата измер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ний не должна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вышать </w:t>
      </w:r>
      <w:r>
        <w:rPr>
          <w:rFonts w:ascii="Times New Roman" w:hAnsi="Times New Roman"/>
          <w:sz w:val="24"/>
          <w:u w:val="single"/>
        </w:rPr>
        <w:t>+</w:t>
      </w:r>
      <w:r>
        <w:rPr>
          <w:rFonts w:ascii="Times New Roman" w:hAnsi="Times New Roman"/>
          <w:sz w:val="24"/>
        </w:rPr>
        <w:t xml:space="preserve"> 10,0% при доверительной вероятности Р = 0,95.</w:t>
      </w:r>
    </w:p>
    <w:p w:rsidR="003E79E3" w:rsidRDefault="003E79E3" w:rsidP="003E79E3">
      <w:pPr>
        <w:pStyle w:val="210"/>
        <w:spacing w:after="0" w:line="240" w:lineRule="auto"/>
        <w:ind w:right="-142" w:firstLine="709"/>
        <w:jc w:val="both"/>
        <w:rPr>
          <w:rFonts w:ascii="Times New Roman" w:hAnsi="Times New Roman"/>
          <w:sz w:val="24"/>
        </w:rPr>
      </w:pPr>
    </w:p>
    <w:p w:rsidR="003E79E3" w:rsidRDefault="003E79E3" w:rsidP="003E79E3">
      <w:pPr>
        <w:pStyle w:val="210"/>
        <w:spacing w:after="0" w:line="240" w:lineRule="auto"/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7.5. Определение массовой доли алкилдиметилбензиламм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ний хлорида.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7.5.1. Аппаратура и реактивы.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лабораторный рН-милливольтметр рН-340 или другой марки с  аналогичными характ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ристиками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-электрод сравнения – хлорсеребряный электрод ЭВЛ-1МЗ, заполненный насыщенным раствором азотнокислого калия ГОСТ 4217-77,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электрод измерения – серебряный электрод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весы лабораторные общего назначения, 2-ого класса то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ности по ГОСТ 24104-88 с на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большим пределом взвешивания </w:t>
      </w:r>
      <w:smartTag w:uri="urn:schemas-microsoft-com:office:smarttags" w:element="metricconverter">
        <w:smartTagPr>
          <w:attr w:name="ProductID" w:val="200 г"/>
        </w:smartTagPr>
        <w:r>
          <w:rPr>
            <w:rFonts w:ascii="Times New Roman" w:hAnsi="Times New Roman"/>
            <w:sz w:val="24"/>
          </w:rPr>
          <w:t>200 г</w:t>
        </w:r>
      </w:smartTag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стакан В-1-100 или В-2-100 по ГОСТ 25336-91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бюретка 1-3(2)-50 по ГОСТ 29251-91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цилиндры 1 (3)-25-2 и 1(3)-50-2 по ГОСТ 1770-74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аммиак водный по ГОСТ 3760-79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вода дистиллированная по ГОСТ 6709-90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кислота азотная по ГОСТ 4461-77, раствор с массовой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лей  25%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серебро азотнокислое, раствор концентрации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AgNO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) = 0,05 моль/дм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готовят по ГОСТ 25794.3-83</w:t>
      </w:r>
    </w:p>
    <w:p w:rsidR="003E79E3" w:rsidRDefault="003E79E3" w:rsidP="003E79E3">
      <w:pPr>
        <w:widowControl/>
        <w:numPr>
          <w:ilvl w:val="0"/>
          <w:numId w:val="4"/>
        </w:numPr>
        <w:tabs>
          <w:tab w:val="left" w:pos="1069"/>
        </w:tabs>
        <w:autoSpaceDE/>
        <w:ind w:left="1069" w:righ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спирт изопропиловый по ТУ 6-09-402-87.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7.5.2. Проведение анализа.</w:t>
      </w:r>
    </w:p>
    <w:p w:rsidR="006D6C2D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стакане взвешивают около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/>
            <w:sz w:val="24"/>
          </w:rPr>
          <w:t>5 г</w:t>
        </w:r>
      </w:smartTag>
      <w:r>
        <w:rPr>
          <w:rFonts w:ascii="Times New Roman" w:hAnsi="Times New Roman"/>
          <w:sz w:val="24"/>
        </w:rPr>
        <w:t xml:space="preserve"> средства с точностью до </w:t>
      </w:r>
      <w:smartTag w:uri="urn:schemas-microsoft-com:office:smarttags" w:element="metricconverter">
        <w:smartTagPr>
          <w:attr w:name="ProductID" w:val="0,002 г"/>
        </w:smartTagPr>
        <w:r>
          <w:rPr>
            <w:rFonts w:ascii="Times New Roman" w:hAnsi="Times New Roman"/>
            <w:sz w:val="24"/>
          </w:rPr>
          <w:t>0,002 г</w:t>
        </w:r>
      </w:smartTag>
      <w:r>
        <w:rPr>
          <w:rFonts w:ascii="Times New Roman" w:hAnsi="Times New Roman"/>
          <w:sz w:val="24"/>
        </w:rPr>
        <w:t>, приливают в него 5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раствора азотной кислоты, 30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воды, 20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изопропилового спирта и проводят потенциометрич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ское титрование раствором азотнокислого серебра.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Обработка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зультатов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Массовую долю алкилдиметилбензиламмоний хлорида (</w:t>
      </w:r>
      <w:r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</w:rPr>
        <w:t xml:space="preserve">) в процентах вычисляют по формуле: </w:t>
      </w:r>
    </w:p>
    <w:p w:rsidR="003E79E3" w:rsidRDefault="006D6C2D" w:rsidP="003E79E3">
      <w:pPr>
        <w:pStyle w:val="2"/>
        <w:tabs>
          <w:tab w:val="left" w:pos="0"/>
        </w:tabs>
        <w:spacing w:before="0" w:after="0"/>
        <w:ind w:right="-142"/>
        <w:jc w:val="center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 xml:space="preserve">                </w:t>
      </w:r>
      <w:r w:rsidR="003E79E3">
        <w:rPr>
          <w:rFonts w:ascii="Times New Roman" w:hAnsi="Times New Roman"/>
          <w:b w:val="0"/>
          <w:i w:val="0"/>
          <w:sz w:val="24"/>
          <w:lang w:val="en-US"/>
        </w:rPr>
        <w:t>V</w:t>
      </w:r>
      <w:r w:rsidR="003E79E3">
        <w:rPr>
          <w:rFonts w:ascii="Times New Roman" w:hAnsi="Times New Roman"/>
          <w:b w:val="0"/>
          <w:i w:val="0"/>
          <w:sz w:val="24"/>
          <w:vertAlign w:val="subscript"/>
        </w:rPr>
        <w:t>2</w:t>
      </w:r>
      <w:r w:rsidR="003E79E3">
        <w:rPr>
          <w:rFonts w:ascii="Times New Roman" w:hAnsi="Times New Roman"/>
          <w:b w:val="0"/>
          <w:i w:val="0"/>
          <w:sz w:val="24"/>
        </w:rPr>
        <w:t xml:space="preserve"> </w:t>
      </w:r>
      <w:r w:rsidR="003E79E3">
        <w:rPr>
          <w:rFonts w:ascii="Times New Roman" w:hAnsi="Times New Roman"/>
          <w:sz w:val="24"/>
        </w:rPr>
        <w:t>×</w:t>
      </w:r>
      <w:r w:rsidR="003E79E3">
        <w:rPr>
          <w:rFonts w:ascii="Times New Roman" w:hAnsi="Times New Roman"/>
          <w:b w:val="0"/>
          <w:i w:val="0"/>
          <w:sz w:val="24"/>
        </w:rPr>
        <w:t xml:space="preserve"> 0,01783 </w:t>
      </w:r>
      <w:r w:rsidR="003E79E3">
        <w:rPr>
          <w:rFonts w:ascii="Times New Roman" w:hAnsi="Times New Roman"/>
          <w:sz w:val="24"/>
        </w:rPr>
        <w:t>×</w:t>
      </w:r>
      <w:r w:rsidR="003E79E3">
        <w:rPr>
          <w:rFonts w:ascii="Times New Roman" w:hAnsi="Times New Roman"/>
          <w:b w:val="0"/>
          <w:i w:val="0"/>
          <w:sz w:val="24"/>
        </w:rPr>
        <w:t xml:space="preserve"> </w:t>
      </w:r>
      <w:r w:rsidR="003E79E3">
        <w:rPr>
          <w:rFonts w:ascii="Times New Roman" w:hAnsi="Times New Roman"/>
          <w:b w:val="0"/>
          <w:i w:val="0"/>
          <w:sz w:val="24"/>
          <w:lang w:val="en-US"/>
        </w:rPr>
        <w:t>K</w:t>
      </w:r>
      <w:r w:rsidR="003E79E3">
        <w:rPr>
          <w:rFonts w:ascii="Times New Roman" w:hAnsi="Times New Roman"/>
          <w:b w:val="0"/>
          <w:i w:val="0"/>
          <w:sz w:val="24"/>
        </w:rPr>
        <w:t xml:space="preserve"> </w:t>
      </w:r>
      <w:r w:rsidR="003E79E3">
        <w:rPr>
          <w:rFonts w:ascii="Times New Roman" w:hAnsi="Times New Roman"/>
          <w:sz w:val="24"/>
        </w:rPr>
        <w:t>×</w:t>
      </w:r>
      <w:r w:rsidR="003E79E3">
        <w:rPr>
          <w:rFonts w:ascii="Times New Roman" w:hAnsi="Times New Roman"/>
          <w:b w:val="0"/>
          <w:i w:val="0"/>
          <w:sz w:val="24"/>
        </w:rPr>
        <w:t xml:space="preserve"> 100</w:t>
      </w:r>
    </w:p>
    <w:p w:rsidR="003E79E3" w:rsidRDefault="003E79E3" w:rsidP="003E79E3">
      <w:pPr>
        <w:ind w:right="-142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</w:rPr>
        <w:t>= ---------------------------------- ,</w:t>
      </w:r>
    </w:p>
    <w:p w:rsidR="003E79E3" w:rsidRDefault="003E79E3" w:rsidP="003E79E3">
      <w:pPr>
        <w:ind w:right="-142" w:firstLine="709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где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– объем раствора азотнокислого серебра, концентр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lastRenderedPageBreak/>
        <w:t xml:space="preserve">ции </w:t>
      </w:r>
      <w:r>
        <w:rPr>
          <w:rFonts w:ascii="Times New Roman" w:hAnsi="Times New Roman"/>
          <w:i/>
          <w:sz w:val="24"/>
        </w:rPr>
        <w:t xml:space="preserve">с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AgNO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) = 0,05 моль/дм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израсходованный на титрование, см</w:t>
      </w:r>
      <w:r>
        <w:rPr>
          <w:rFonts w:ascii="Times New Roman" w:hAnsi="Times New Roman"/>
          <w:sz w:val="24"/>
          <w:vertAlign w:val="superscript"/>
        </w:rPr>
        <w:t>3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>0,01783 – масса алкилдиметилбензиламмоний хлорида,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ответствующая 1 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раствора азотнокислого серебра концентр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ции </w:t>
      </w:r>
      <w:r>
        <w:rPr>
          <w:rFonts w:ascii="Times New Roman" w:hAnsi="Times New Roman"/>
          <w:i/>
          <w:sz w:val="24"/>
        </w:rPr>
        <w:t xml:space="preserve">с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AgNO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) = 0,05 моль/дм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г/см</w:t>
      </w:r>
      <w:r>
        <w:rPr>
          <w:rFonts w:ascii="Times New Roman" w:hAnsi="Times New Roman"/>
          <w:sz w:val="24"/>
          <w:vertAlign w:val="superscript"/>
        </w:rPr>
        <w:t>3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>К – поправочный коэффициент раствора азотнокислого с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ребра концентрации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en-US"/>
        </w:rPr>
        <w:t>AgNO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) =  0,05 моль/дм</w:t>
      </w:r>
      <w:r>
        <w:rPr>
          <w:rFonts w:ascii="Times New Roman" w:hAnsi="Times New Roman"/>
          <w:sz w:val="24"/>
          <w:vertAlign w:val="superscript"/>
        </w:rPr>
        <w:t>3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m</w:t>
      </w:r>
      <w:r>
        <w:rPr>
          <w:rFonts w:ascii="Times New Roman" w:hAnsi="Times New Roman"/>
          <w:sz w:val="24"/>
        </w:rPr>
        <w:t xml:space="preserve"> – масса анализируемой пробы, г.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результат анализа принимают среднее арифметическое трех определений, абсолютное расхождение между которыми не прев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шает допускаемое расхождение, равное 0,1%. Допускаемая относительная суммарная погрешность результата анализа </w:t>
      </w:r>
      <w:r>
        <w:rPr>
          <w:rFonts w:ascii="Times New Roman" w:hAnsi="Times New Roman"/>
          <w:sz w:val="24"/>
          <w:u w:val="single"/>
        </w:rPr>
        <w:t>+</w:t>
      </w:r>
      <w:r>
        <w:rPr>
          <w:rFonts w:ascii="Times New Roman" w:hAnsi="Times New Roman"/>
          <w:sz w:val="24"/>
        </w:rPr>
        <w:t xml:space="preserve"> 10,0% при доверительной вер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ятности Р=0,95.</w:t>
      </w:r>
    </w:p>
    <w:p w:rsidR="003E79E3" w:rsidRDefault="003E79E3" w:rsidP="003E79E3">
      <w:pPr>
        <w:ind w:right="-142" w:firstLine="709"/>
        <w:jc w:val="both"/>
        <w:rPr>
          <w:rFonts w:ascii="Times New Roman" w:hAnsi="Times New Roman"/>
          <w:sz w:val="24"/>
        </w:rPr>
      </w:pPr>
    </w:p>
    <w:p w:rsidR="003E79E3" w:rsidRDefault="003E79E3" w:rsidP="003E79E3">
      <w:pPr>
        <w:ind w:left="3686" w:right="-142"/>
        <w:rPr>
          <w:rFonts w:ascii="Times New Roman" w:hAnsi="Times New Roman"/>
          <w:sz w:val="24"/>
        </w:rPr>
      </w:pPr>
    </w:p>
    <w:p w:rsidR="003E79E3" w:rsidRDefault="003E79E3" w:rsidP="003E79E3">
      <w:pPr>
        <w:pStyle w:val="BodyTextIndent2"/>
        <w:ind w:right="-142" w:firstLine="0"/>
        <w:jc w:val="center"/>
        <w:rPr>
          <w:sz w:val="24"/>
        </w:rPr>
      </w:pPr>
      <w:r>
        <w:rPr>
          <w:sz w:val="24"/>
        </w:rPr>
        <w:t>8. УСЛОВИЯ ХРАНЕНИЯ, ТРАНСПОРТИРОВАНИЯ, УПАКО</w:t>
      </w:r>
      <w:r>
        <w:rPr>
          <w:sz w:val="24"/>
        </w:rPr>
        <w:t>В</w:t>
      </w:r>
      <w:r>
        <w:rPr>
          <w:sz w:val="24"/>
        </w:rPr>
        <w:t>КА</w:t>
      </w:r>
    </w:p>
    <w:p w:rsidR="003E79E3" w:rsidRDefault="003E79E3" w:rsidP="00C479F7">
      <w:pPr>
        <w:pStyle w:val="BodyTextIndent2"/>
        <w:ind w:right="-142" w:firstLine="0"/>
        <w:jc w:val="center"/>
        <w:rPr>
          <w:b/>
          <w:sz w:val="24"/>
        </w:rPr>
      </w:pPr>
    </w:p>
    <w:p w:rsidR="003E79E3" w:rsidRDefault="003E79E3" w:rsidP="003E79E3">
      <w:pPr>
        <w:pStyle w:val="BodyTextIndent2"/>
        <w:ind w:right="-142"/>
        <w:rPr>
          <w:sz w:val="24"/>
        </w:rPr>
      </w:pPr>
      <w:r>
        <w:rPr>
          <w:sz w:val="24"/>
        </w:rPr>
        <w:t>8.1. Средство следует хранить в упаковке изготовителя в крытом вентилируемом скла</w:t>
      </w:r>
      <w:r>
        <w:rPr>
          <w:sz w:val="24"/>
        </w:rPr>
        <w:t>д</w:t>
      </w:r>
      <w:r>
        <w:rPr>
          <w:sz w:val="24"/>
        </w:rPr>
        <w:t>ском помещении при температуре от  0</w:t>
      </w:r>
      <w:r>
        <w:rPr>
          <w:sz w:val="24"/>
          <w:vertAlign w:val="superscript"/>
        </w:rPr>
        <w:t>О</w:t>
      </w:r>
      <w:r>
        <w:rPr>
          <w:sz w:val="24"/>
          <w:lang w:val="en-US"/>
        </w:rPr>
        <w:t>C</w:t>
      </w:r>
      <w:r>
        <w:rPr>
          <w:sz w:val="24"/>
        </w:rPr>
        <w:t xml:space="preserve"> до плюс 35</w:t>
      </w:r>
      <w:r>
        <w:rPr>
          <w:sz w:val="24"/>
          <w:vertAlign w:val="superscript"/>
        </w:rPr>
        <w:t>О</w:t>
      </w:r>
      <w:r>
        <w:rPr>
          <w:sz w:val="24"/>
        </w:rPr>
        <w:t>С, отдельно от лекарственных препаратов, пищ</w:t>
      </w:r>
      <w:r>
        <w:rPr>
          <w:sz w:val="24"/>
        </w:rPr>
        <w:t>е</w:t>
      </w:r>
      <w:r>
        <w:rPr>
          <w:sz w:val="24"/>
        </w:rPr>
        <w:t>вых продуктов, в местах, недоступных детям.</w:t>
      </w:r>
    </w:p>
    <w:p w:rsidR="003E79E3" w:rsidRDefault="003E79E3" w:rsidP="003E79E3">
      <w:pPr>
        <w:pStyle w:val="BodyTextIndent2"/>
        <w:ind w:right="-142"/>
        <w:rPr>
          <w:sz w:val="24"/>
        </w:rPr>
      </w:pPr>
      <w:r>
        <w:rPr>
          <w:sz w:val="24"/>
        </w:rPr>
        <w:t>Средство замерзает при температуре минус 5</w:t>
      </w:r>
      <w:r>
        <w:rPr>
          <w:sz w:val="24"/>
          <w:vertAlign w:val="superscript"/>
        </w:rPr>
        <w:t>О</w:t>
      </w:r>
      <w:r>
        <w:rPr>
          <w:sz w:val="24"/>
        </w:rPr>
        <w:t>С. После ра</w:t>
      </w:r>
      <w:r>
        <w:rPr>
          <w:sz w:val="24"/>
        </w:rPr>
        <w:t>з</w:t>
      </w:r>
      <w:r>
        <w:rPr>
          <w:sz w:val="24"/>
        </w:rPr>
        <w:t>мораживания сохраняет свои свойства.</w:t>
      </w:r>
    </w:p>
    <w:p w:rsidR="003E79E3" w:rsidRDefault="003E79E3" w:rsidP="003E79E3">
      <w:pPr>
        <w:pStyle w:val="BodyTextIndent2"/>
        <w:ind w:right="-142"/>
        <w:rPr>
          <w:sz w:val="24"/>
        </w:rPr>
      </w:pPr>
      <w:r>
        <w:rPr>
          <w:sz w:val="24"/>
        </w:rPr>
        <w:t xml:space="preserve">8.2. Средство  </w:t>
      </w:r>
      <w:r w:rsidR="00240278">
        <w:rPr>
          <w:sz w:val="24"/>
        </w:rPr>
        <w:t>транспортируют всеми видами</w:t>
      </w:r>
      <w:r>
        <w:rPr>
          <w:sz w:val="24"/>
        </w:rPr>
        <w:t xml:space="preserve"> транс</w:t>
      </w:r>
      <w:r w:rsidR="006D6C2D">
        <w:rPr>
          <w:sz w:val="24"/>
        </w:rPr>
        <w:t>порта при температуре от</w:t>
      </w:r>
      <w:r>
        <w:rPr>
          <w:sz w:val="24"/>
        </w:rPr>
        <w:t xml:space="preserve"> минус 20</w:t>
      </w:r>
      <w:r>
        <w:rPr>
          <w:sz w:val="24"/>
          <w:vertAlign w:val="superscript"/>
        </w:rPr>
        <w:t>О</w:t>
      </w:r>
      <w:r>
        <w:rPr>
          <w:sz w:val="24"/>
        </w:rPr>
        <w:t>С до плюс 35</w:t>
      </w:r>
      <w:r>
        <w:rPr>
          <w:sz w:val="24"/>
          <w:vertAlign w:val="superscript"/>
        </w:rPr>
        <w:t>О</w:t>
      </w:r>
      <w:r>
        <w:rPr>
          <w:sz w:val="24"/>
        </w:rPr>
        <w:t>С в соответствии с правилами перевозки грузов, действующими на этих видах тран</w:t>
      </w:r>
      <w:r>
        <w:rPr>
          <w:sz w:val="24"/>
        </w:rPr>
        <w:t>с</w:t>
      </w:r>
      <w:r>
        <w:rPr>
          <w:sz w:val="24"/>
        </w:rPr>
        <w:t>порта, в крытых транспортных средствах и условиях, обеспеч</w:t>
      </w:r>
      <w:r>
        <w:rPr>
          <w:sz w:val="24"/>
        </w:rPr>
        <w:t>и</w:t>
      </w:r>
      <w:r>
        <w:rPr>
          <w:sz w:val="24"/>
        </w:rPr>
        <w:t>вающих с</w:t>
      </w:r>
      <w:r>
        <w:rPr>
          <w:sz w:val="24"/>
        </w:rPr>
        <w:t>о</w:t>
      </w:r>
      <w:r>
        <w:rPr>
          <w:sz w:val="24"/>
        </w:rPr>
        <w:t>хранность средства и упаковки.</w:t>
      </w:r>
    </w:p>
    <w:p w:rsidR="003E79E3" w:rsidRDefault="003E79E3" w:rsidP="003E79E3">
      <w:pPr>
        <w:pStyle w:val="BodyTextIndent2"/>
        <w:ind w:right="-142"/>
        <w:rPr>
          <w:sz w:val="24"/>
        </w:rPr>
      </w:pPr>
      <w:r>
        <w:rPr>
          <w:sz w:val="24"/>
        </w:rPr>
        <w:t>8.3. Средство разливают в бутылки или канистры из пол</w:t>
      </w:r>
      <w:r>
        <w:rPr>
          <w:sz w:val="24"/>
        </w:rPr>
        <w:t>и</w:t>
      </w:r>
      <w:r>
        <w:rPr>
          <w:sz w:val="24"/>
        </w:rPr>
        <w:t>мерных материалов вместим</w:t>
      </w:r>
      <w:r>
        <w:rPr>
          <w:sz w:val="24"/>
        </w:rPr>
        <w:t>о</w:t>
      </w:r>
      <w:r>
        <w:rPr>
          <w:sz w:val="24"/>
        </w:rPr>
        <w:t>стью от 1 до 5 дм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3E79E3" w:rsidRDefault="003E79E3" w:rsidP="003E79E3">
      <w:pPr>
        <w:pStyle w:val="BodyTextIndent2"/>
        <w:ind w:right="-142"/>
        <w:rPr>
          <w:sz w:val="24"/>
        </w:rPr>
      </w:pPr>
      <w:r>
        <w:rPr>
          <w:sz w:val="24"/>
        </w:rPr>
        <w:t>8.4. При случайной утечке средства его следует разбавить большим количеством воды или адсорбировать впитывающими вещ</w:t>
      </w:r>
      <w:r>
        <w:rPr>
          <w:sz w:val="24"/>
        </w:rPr>
        <w:t>е</w:t>
      </w:r>
      <w:r>
        <w:rPr>
          <w:sz w:val="24"/>
        </w:rPr>
        <w:t>ствами (песок, опилки, ветошь, силикагель) и направить на утилизацию. Слив растворов в канализационную систему допуск</w:t>
      </w:r>
      <w:r>
        <w:rPr>
          <w:sz w:val="24"/>
        </w:rPr>
        <w:t>а</w:t>
      </w:r>
      <w:r>
        <w:rPr>
          <w:sz w:val="24"/>
        </w:rPr>
        <w:lastRenderedPageBreak/>
        <w:t>ется проводить только в разбавленном виде. При уборке разливш</w:t>
      </w:r>
      <w:r>
        <w:rPr>
          <w:sz w:val="24"/>
        </w:rPr>
        <w:t>е</w:t>
      </w:r>
      <w:r>
        <w:rPr>
          <w:sz w:val="24"/>
        </w:rPr>
        <w:t>гося средства использовать спецодежду, резиновый фартук, рез</w:t>
      </w:r>
      <w:r>
        <w:rPr>
          <w:sz w:val="24"/>
        </w:rPr>
        <w:t>и</w:t>
      </w:r>
      <w:r>
        <w:rPr>
          <w:sz w:val="24"/>
        </w:rPr>
        <w:t>новые сапоги и средства индивидуальной защиты - кожи рук (р</w:t>
      </w:r>
      <w:r>
        <w:rPr>
          <w:sz w:val="24"/>
        </w:rPr>
        <w:t>е</w:t>
      </w:r>
      <w:r>
        <w:rPr>
          <w:sz w:val="24"/>
        </w:rPr>
        <w:t>зиновые перчатки), глаз (защитные очки), органов дыхания (ун</w:t>
      </w:r>
      <w:r>
        <w:rPr>
          <w:sz w:val="24"/>
        </w:rPr>
        <w:t>и</w:t>
      </w:r>
      <w:r>
        <w:rPr>
          <w:sz w:val="24"/>
        </w:rPr>
        <w:t xml:space="preserve">версальные респираторы типа РУ </w:t>
      </w:r>
      <w:smartTag w:uri="urn:schemas-microsoft-com:office:smarttags" w:element="metricconverter">
        <w:smartTagPr>
          <w:attr w:name="ProductID" w:val="60 М"/>
        </w:smartTagPr>
        <w:r>
          <w:rPr>
            <w:sz w:val="24"/>
          </w:rPr>
          <w:t>60 М</w:t>
        </w:r>
      </w:smartTag>
      <w:r>
        <w:rPr>
          <w:sz w:val="24"/>
        </w:rPr>
        <w:t>, РПГ-67 с патр</w:t>
      </w:r>
      <w:r>
        <w:rPr>
          <w:sz w:val="24"/>
        </w:rPr>
        <w:t>о</w:t>
      </w:r>
      <w:r>
        <w:rPr>
          <w:sz w:val="24"/>
        </w:rPr>
        <w:t xml:space="preserve">ном марки В). </w:t>
      </w:r>
    </w:p>
    <w:p w:rsidR="003E79E3" w:rsidRDefault="003E79E3" w:rsidP="003E79E3">
      <w:pPr>
        <w:pStyle w:val="BodyTextIndent2"/>
        <w:ind w:right="-142"/>
        <w:rPr>
          <w:sz w:val="24"/>
        </w:rPr>
      </w:pPr>
      <w:r>
        <w:rPr>
          <w:sz w:val="24"/>
        </w:rPr>
        <w:t>Попадание средства в поверхностные/сточные воды не д</w:t>
      </w:r>
      <w:r>
        <w:rPr>
          <w:sz w:val="24"/>
        </w:rPr>
        <w:t>о</w:t>
      </w:r>
      <w:r>
        <w:rPr>
          <w:sz w:val="24"/>
        </w:rPr>
        <w:t>пускается.</w:t>
      </w:r>
    </w:p>
    <w:p w:rsidR="003E79E3" w:rsidRDefault="003E79E3" w:rsidP="003E79E3">
      <w:pPr>
        <w:widowControl/>
        <w:ind w:left="10" w:right="-142" w:firstLine="699"/>
        <w:jc w:val="both"/>
      </w:pPr>
    </w:p>
    <w:sectPr w:rsidR="003E79E3" w:rsidSect="005D6E0B">
      <w:footnotePr>
        <w:pos w:val="beneathText"/>
      </w:footnotePr>
      <w:pgSz w:w="16837" w:h="11905" w:orient="landscape"/>
      <w:pgMar w:top="1134" w:right="1102" w:bottom="851" w:left="1134" w:header="720" w:footer="720" w:gutter="0"/>
      <w:pgNumType w:start="1"/>
      <w:cols w:num="2" w:space="720" w:equalWidth="0">
        <w:col w:w="6788" w:space="1009"/>
        <w:col w:w="680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59A" w:rsidRDefault="00EF559A">
      <w:r>
        <w:separator/>
      </w:r>
    </w:p>
  </w:endnote>
  <w:endnote w:type="continuationSeparator" w:id="0">
    <w:p w:rsidR="00EF559A" w:rsidRDefault="00EF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59A" w:rsidRDefault="00EF559A">
      <w:r>
        <w:separator/>
      </w:r>
    </w:p>
  </w:footnote>
  <w:footnote w:type="continuationSeparator" w:id="0">
    <w:p w:rsidR="00EF559A" w:rsidRDefault="00EF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15"/>
    <w:lvl w:ilvl="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16"/>
    <w:lvl w:ilvl="0">
      <w:start w:val="4"/>
      <w:numFmt w:val="bullet"/>
      <w:lvlText w:val="-"/>
      <w:lvlJc w:val="left"/>
      <w:pPr>
        <w:tabs>
          <w:tab w:val="num" w:pos="801"/>
        </w:tabs>
        <w:ind w:left="801" w:hanging="360"/>
      </w:pPr>
      <w:rPr>
        <w:rFonts w:ascii="StarSymbol" w:hAnsi="Star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BD"/>
    <w:rsid w:val="00135F1E"/>
    <w:rsid w:val="00140D96"/>
    <w:rsid w:val="00162181"/>
    <w:rsid w:val="001F67BC"/>
    <w:rsid w:val="0023172F"/>
    <w:rsid w:val="00240278"/>
    <w:rsid w:val="0025102D"/>
    <w:rsid w:val="00266016"/>
    <w:rsid w:val="002B7838"/>
    <w:rsid w:val="002C5F73"/>
    <w:rsid w:val="002E57F2"/>
    <w:rsid w:val="002F51F7"/>
    <w:rsid w:val="00316EA8"/>
    <w:rsid w:val="003E79E3"/>
    <w:rsid w:val="003F6F82"/>
    <w:rsid w:val="004C4533"/>
    <w:rsid w:val="004C6130"/>
    <w:rsid w:val="00567EDC"/>
    <w:rsid w:val="005B5B5E"/>
    <w:rsid w:val="005D6E0B"/>
    <w:rsid w:val="006B31BD"/>
    <w:rsid w:val="006D6C2D"/>
    <w:rsid w:val="00841F0E"/>
    <w:rsid w:val="008955D0"/>
    <w:rsid w:val="008F2C9D"/>
    <w:rsid w:val="00A3537C"/>
    <w:rsid w:val="00A44992"/>
    <w:rsid w:val="00A83614"/>
    <w:rsid w:val="00A95EA6"/>
    <w:rsid w:val="00AB532B"/>
    <w:rsid w:val="00AD5D55"/>
    <w:rsid w:val="00B36FE9"/>
    <w:rsid w:val="00C042E5"/>
    <w:rsid w:val="00C34B16"/>
    <w:rsid w:val="00C479F7"/>
    <w:rsid w:val="00CA63D7"/>
    <w:rsid w:val="00D02F23"/>
    <w:rsid w:val="00D7331A"/>
    <w:rsid w:val="00DB0860"/>
    <w:rsid w:val="00DB4830"/>
    <w:rsid w:val="00E166BD"/>
    <w:rsid w:val="00EB62C9"/>
    <w:rsid w:val="00EE75D0"/>
    <w:rsid w:val="00EF559A"/>
    <w:rsid w:val="00F272D3"/>
    <w:rsid w:val="00F7562D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915F46-A147-4ED7-B74A-A413454D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pacing w:line="288" w:lineRule="auto"/>
      <w:ind w:firstLine="567"/>
      <w:jc w:val="center"/>
      <w:outlineLvl w:val="3"/>
    </w:p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spacing w:line="288" w:lineRule="auto"/>
      <w:jc w:val="center"/>
      <w:outlineLvl w:val="4"/>
    </w:pPr>
  </w:style>
  <w:style w:type="paragraph" w:styleId="6">
    <w:name w:val="heading 6"/>
    <w:basedOn w:val="a"/>
    <w:next w:val="a"/>
    <w:qFormat/>
    <w:pPr>
      <w:keepNext/>
      <w:widowControl/>
      <w:numPr>
        <w:ilvl w:val="5"/>
        <w:numId w:val="1"/>
      </w:numPr>
      <w:ind w:firstLine="1134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widowControl/>
      <w:numPr>
        <w:ilvl w:val="6"/>
        <w:numId w:val="1"/>
      </w:numPr>
      <w:ind w:firstLine="567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widowControl/>
      <w:numPr>
        <w:ilvl w:val="7"/>
        <w:numId w:val="1"/>
      </w:numPr>
      <w:ind w:left="1162" w:right="653"/>
      <w:jc w:val="center"/>
      <w:outlineLvl w:val="7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qFormat/>
    <w:pPr>
      <w:keepNext/>
      <w:widowControl/>
      <w:numPr>
        <w:ilvl w:val="8"/>
        <w:numId w:val="1"/>
      </w:numPr>
      <w:outlineLvl w:val="8"/>
    </w:pPr>
    <w:rPr>
      <w:rFonts w:ascii="Times New Roman" w:hAnsi="Times New Roman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TimesE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widowControl/>
    </w:pPr>
    <w:rPr>
      <w:sz w:val="24"/>
      <w:szCs w:val="24"/>
    </w:r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Стиль1"/>
    <w:basedOn w:val="2"/>
    <w:pPr>
      <w:widowControl w:val="0"/>
      <w:numPr>
        <w:numId w:val="0"/>
      </w:numPr>
      <w:spacing w:before="120" w:after="0"/>
      <w:outlineLvl w:val="9"/>
    </w:pPr>
    <w:rPr>
      <w:rFonts w:ascii="Courier New" w:hAnsi="Courier New" w:cs="Courier New"/>
      <w:b w:val="0"/>
      <w:bCs w:val="0"/>
      <w:color w:val="000000"/>
      <w:sz w:val="24"/>
      <w:szCs w:val="24"/>
    </w:rPr>
  </w:style>
  <w:style w:type="paragraph" w:styleId="a7">
    <w:name w:val="footer"/>
    <w:basedOn w:val="a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pPr>
      <w:widowControl/>
      <w:spacing w:line="360" w:lineRule="auto"/>
      <w:ind w:left="357" w:firstLine="357"/>
    </w:pPr>
    <w:rPr>
      <w:sz w:val="24"/>
      <w:szCs w:val="24"/>
    </w:rPr>
  </w:style>
  <w:style w:type="paragraph" w:customStyle="1" w:styleId="310">
    <w:name w:val="Основной текст 31"/>
    <w:basedOn w:val="a"/>
    <w:pPr>
      <w:widowControl/>
      <w:jc w:val="both"/>
    </w:pPr>
    <w:rPr>
      <w:sz w:val="24"/>
      <w:szCs w:val="24"/>
    </w:rPr>
  </w:style>
  <w:style w:type="paragraph" w:styleId="a8">
    <w:name w:val="Body Text Indent"/>
    <w:basedOn w:val="a"/>
    <w:pPr>
      <w:widowControl/>
      <w:spacing w:line="312" w:lineRule="auto"/>
      <w:ind w:left="1588" w:hanging="1588"/>
      <w:jc w:val="both"/>
    </w:pPr>
    <w:rPr>
      <w:sz w:val="26"/>
      <w:szCs w:val="26"/>
    </w:rPr>
  </w:style>
  <w:style w:type="paragraph" w:customStyle="1" w:styleId="14">
    <w:name w:val="Цитата1"/>
    <w:basedOn w:val="a"/>
    <w:pPr>
      <w:widowControl/>
      <w:ind w:left="2520" w:right="-1234"/>
    </w:pPr>
    <w:rPr>
      <w:sz w:val="32"/>
      <w:szCs w:val="32"/>
    </w:rPr>
  </w:style>
  <w:style w:type="paragraph" w:styleId="a9">
    <w:name w:val="Title"/>
    <w:basedOn w:val="a"/>
    <w:next w:val="aa"/>
    <w:qFormat/>
    <w:pPr>
      <w:widowControl/>
      <w:jc w:val="center"/>
    </w:pPr>
    <w:rPr>
      <w:sz w:val="28"/>
      <w:szCs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header"/>
    <w:basedOn w:val="a"/>
    <w:pPr>
      <w:widowControl/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21">
    <w:name w:val="Основной текст с отступом 21"/>
    <w:basedOn w:val="a"/>
    <w:pPr>
      <w:widowControl/>
      <w:ind w:firstLine="576"/>
      <w:jc w:val="both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11">
    <w:name w:val="Список 21"/>
    <w:basedOn w:val="a"/>
    <w:pPr>
      <w:autoSpaceDE/>
      <w:ind w:left="566" w:hanging="283"/>
    </w:pPr>
    <w:rPr>
      <w:rFonts w:ascii="Times New Roman" w:hAnsi="Times New Roman" w:cs="Times New Roman"/>
      <w:sz w:val="24"/>
    </w:rPr>
  </w:style>
  <w:style w:type="paragraph" w:customStyle="1" w:styleId="Iauiue1">
    <w:name w:val="Iau?iue1"/>
    <w:pPr>
      <w:widowControl w:val="0"/>
      <w:suppressAutoHyphens/>
    </w:pPr>
    <w:rPr>
      <w:lang w:eastAsia="ar-SA"/>
    </w:rPr>
  </w:style>
  <w:style w:type="paragraph" w:customStyle="1" w:styleId="Normal">
    <w:name w:val="Normal"/>
    <w:pPr>
      <w:suppressAutoHyphens/>
      <w:ind w:firstLine="720"/>
      <w:jc w:val="both"/>
    </w:pPr>
    <w:rPr>
      <w:sz w:val="28"/>
      <w:lang w:eastAsia="ar-SA"/>
    </w:rPr>
  </w:style>
  <w:style w:type="paragraph" w:customStyle="1" w:styleId="15">
    <w:name w:val="Текст1"/>
    <w:basedOn w:val="a"/>
    <w:pPr>
      <w:widowControl/>
      <w:autoSpaceDE/>
    </w:pPr>
    <w:rPr>
      <w:rFonts w:cs="Times New Roman"/>
    </w:rPr>
  </w:style>
  <w:style w:type="paragraph" w:customStyle="1" w:styleId="BodyTextIndent2">
    <w:name w:val="Body Text Indent 2"/>
    <w:basedOn w:val="a"/>
    <w:pPr>
      <w:widowControl/>
      <w:autoSpaceDE/>
      <w:ind w:right="-1050" w:firstLine="709"/>
      <w:jc w:val="both"/>
    </w:pPr>
    <w:rPr>
      <w:rFonts w:ascii="Times New Roman" w:hAnsi="Times New Roman"/>
      <w:sz w:val="28"/>
    </w:rPr>
  </w:style>
  <w:style w:type="paragraph" w:customStyle="1" w:styleId="BodyText2">
    <w:name w:val="Body Text 2"/>
    <w:basedOn w:val="a"/>
    <w:pPr>
      <w:widowControl/>
      <w:autoSpaceDE/>
      <w:spacing w:line="288" w:lineRule="atLeast"/>
      <w:jc w:val="both"/>
    </w:pPr>
    <w:rPr>
      <w:rFonts w:ascii="TimesET" w:hAnsi="TimesET"/>
      <w:sz w:val="24"/>
    </w:rPr>
  </w:style>
  <w:style w:type="paragraph" w:customStyle="1" w:styleId="Noeeu1">
    <w:name w:val="Noeeu1"/>
    <w:basedOn w:val="Normal"/>
    <w:pPr>
      <w:ind w:firstLine="709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  <w:i/>
      <w:iCs/>
    </w:rPr>
  </w:style>
  <w:style w:type="paragraph" w:customStyle="1" w:styleId="ae">
    <w:name w:val="Содержимое врезки"/>
    <w:basedOn w:val="a5"/>
  </w:style>
  <w:style w:type="character" w:styleId="af">
    <w:name w:val="Hyperlink"/>
    <w:basedOn w:val="a0"/>
    <w:rsid w:val="005D6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4313</Words>
  <Characters>24587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 "ГНЦ "НИОПИК"</Company>
  <LinksUpToDate>false</LinksUpToDate>
  <CharactersWithSpaces>28843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cp:lastPrinted>1996-12-31T20:39:00Z</cp:lastPrinted>
  <dcterms:created xsi:type="dcterms:W3CDTF">2015-11-18T08:52:00Z</dcterms:created>
  <dcterms:modified xsi:type="dcterms:W3CDTF">2015-11-18T08:52:00Z</dcterms:modified>
</cp:coreProperties>
</file>